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left="1446" w:hanging="1446" w:hangingChars="600"/>
        <w:rPr>
          <w:b/>
          <w:color w:val="000000"/>
          <w:sz w:val="28"/>
          <w:szCs w:val="28"/>
        </w:rPr>
      </w:pPr>
      <w:bookmarkStart w:id="0" w:name="_GoBack"/>
      <w:r>
        <w:rPr>
          <w:rFonts w:hint="eastAsia" w:ascii="宋体" w:hAnsi="宋体"/>
          <w:b/>
          <w:color w:val="000000"/>
          <w:sz w:val="24"/>
        </w:rPr>
        <w:t>附件二：</w:t>
      </w:r>
      <w:bookmarkEnd w:id="0"/>
      <w:r>
        <w:rPr>
          <w:rFonts w:hint="eastAsia"/>
          <w:b/>
          <w:color w:val="000000"/>
          <w:sz w:val="28"/>
          <w:szCs w:val="28"/>
        </w:rPr>
        <w:t>热泵供暖技术应用与发展高峰论坛暨2017年全国热泵学术年会</w:t>
      </w:r>
    </w:p>
    <w:p>
      <w:pPr>
        <w:spacing w:line="360" w:lineRule="exact"/>
        <w:jc w:val="center"/>
        <w:rPr>
          <w:rFonts w:hint="eastAsia" w:ascii="宋体" w:hAnsi="宋体"/>
          <w:color w:val="000000"/>
          <w:sz w:val="24"/>
        </w:rPr>
      </w:pPr>
      <w:r>
        <w:rPr>
          <w:rFonts w:hint="eastAsia" w:ascii="宋体" w:hAnsi="宋体" w:cs="宋体"/>
          <w:b/>
          <w:bCs/>
          <w:color w:val="000000"/>
          <w:kern w:val="0"/>
          <w:sz w:val="28"/>
          <w:szCs w:val="28"/>
        </w:rPr>
        <w:t>会议日程</w:t>
      </w:r>
    </w:p>
    <w:p>
      <w:pPr>
        <w:spacing w:before="156" w:beforeLines="50" w:line="360" w:lineRule="auto"/>
        <w:ind w:right="-2"/>
        <w:jc w:val="center"/>
        <w:rPr>
          <w:rFonts w:ascii="新宋体" w:hAnsi="新宋体" w:eastAsia="新宋体"/>
          <w:b/>
          <w:color w:val="000000"/>
          <w:sz w:val="24"/>
        </w:rPr>
      </w:pPr>
      <w:r>
        <w:rPr>
          <w:rFonts w:hint="eastAsia" w:ascii="新宋体" w:hAnsi="新宋体" w:eastAsia="新宋体"/>
          <w:b/>
          <w:color w:val="000000"/>
          <w:sz w:val="24"/>
        </w:rPr>
        <w:t xml:space="preserve">时间:2017年6月22-23日 </w:t>
      </w:r>
      <w:r>
        <w:rPr>
          <w:rFonts w:ascii="新宋体" w:hAnsi="新宋体" w:eastAsia="新宋体"/>
          <w:b/>
          <w:color w:val="000000"/>
          <w:sz w:val="24"/>
        </w:rPr>
        <w:t xml:space="preserve">                                   </w:t>
      </w:r>
      <w:r>
        <w:rPr>
          <w:rFonts w:hint="eastAsia" w:ascii="新宋体" w:hAnsi="新宋体" w:eastAsia="新宋体"/>
          <w:b/>
          <w:color w:val="000000"/>
          <w:sz w:val="24"/>
        </w:rPr>
        <w:t xml:space="preserve"> 地点:北京市</w:t>
      </w:r>
    </w:p>
    <w:tbl>
      <w:tblPr>
        <w:tblStyle w:val="3"/>
        <w:tblW w:w="9663" w:type="dxa"/>
        <w:jc w:val="center"/>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 w:val="24"/>
              </w:rPr>
            </w:pPr>
            <w:r>
              <w:rPr>
                <w:rFonts w:hint="eastAsia" w:ascii="宋体" w:hAnsi="宋体"/>
                <w:b/>
                <w:sz w:val="24"/>
              </w:rPr>
              <w:t>第一部分：热泵供暖技术应用与发展高峰论坛（6月22日9</w:t>
            </w:r>
            <w:r>
              <w:rPr>
                <w:rFonts w:ascii="宋体" w:hAnsi="宋体"/>
                <w:b/>
                <w:sz w:val="24"/>
              </w:rPr>
              <w:t>:00-17:30</w:t>
            </w:r>
            <w:r>
              <w:rPr>
                <w:rFonts w:hint="eastAsia" w:ascii="宋体" w:hAnsi="宋体"/>
                <w:b/>
                <w:sz w:val="24"/>
              </w:rPr>
              <w:t>）</w:t>
            </w:r>
          </w:p>
          <w:p>
            <w:pPr>
              <w:ind w:right="-3" w:firstLine="2616" w:firstLineChars="1090"/>
              <w:jc w:val="right"/>
              <w:rPr>
                <w:rFonts w:ascii="宋体" w:hAnsi="宋体" w:cs="宋体"/>
                <w:color w:val="000000"/>
                <w:kern w:val="0"/>
                <w:sz w:val="24"/>
                <w:lang w:val="zh-CN"/>
              </w:rPr>
            </w:pPr>
            <w:r>
              <w:rPr>
                <w:rFonts w:hint="eastAsia" w:ascii="宋体" w:hAnsi="宋体" w:cs="宋体"/>
                <w:color w:val="000000"/>
                <w:kern w:val="0"/>
                <w:sz w:val="24"/>
                <w:lang w:val="zh-CN"/>
              </w:rPr>
              <w:t>主持人：徐宏庆  北京市建筑设计研究院有限公司总工</w:t>
            </w:r>
          </w:p>
          <w:p>
            <w:pPr>
              <w:jc w:val="right"/>
              <w:rPr>
                <w:rFonts w:hint="eastAsia" w:ascii="宋体" w:hAnsi="宋体"/>
                <w:b/>
                <w:sz w:val="24"/>
              </w:rPr>
            </w:pPr>
            <w:r>
              <w:rPr>
                <w:rFonts w:hint="eastAsia" w:ascii="宋体" w:hAnsi="宋体" w:cs="宋体"/>
                <w:color w:val="000000"/>
                <w:kern w:val="0"/>
                <w:sz w:val="24"/>
                <w:lang w:val="zh-CN"/>
              </w:rPr>
              <w:t>李先庭  清华大学建筑环境与设备研究所所长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b/>
                <w:color w:val="000000"/>
                <w:sz w:val="24"/>
              </w:rPr>
            </w:pPr>
            <w:r>
              <w:rPr>
                <w:rFonts w:hint="eastAsia" w:ascii="宋体" w:hAnsi="宋体"/>
                <w:b/>
                <w:color w:val="000000"/>
                <w:sz w:val="24"/>
              </w:rPr>
              <w:t>时  间</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b/>
                <w:color w:val="000000"/>
                <w:sz w:val="24"/>
              </w:rPr>
            </w:pPr>
            <w:r>
              <w:rPr>
                <w:rFonts w:hint="eastAsia" w:ascii="宋体" w:hAnsi="宋体"/>
                <w:b/>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ascii="宋体" w:hAnsi="宋体"/>
                <w:color w:val="000000"/>
                <w:sz w:val="24"/>
              </w:rPr>
              <w:t>09</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w:t>
            </w:r>
            <w:r>
              <w:rPr>
                <w:rFonts w:ascii="宋体" w:hAnsi="宋体"/>
                <w:color w:val="000000"/>
                <w:sz w:val="24"/>
              </w:rPr>
              <w:t>09</w:t>
            </w:r>
            <w:r>
              <w:rPr>
                <w:rFonts w:hint="eastAsia" w:ascii="宋体" w:hAnsi="宋体"/>
                <w:color w:val="000000"/>
                <w:sz w:val="24"/>
              </w:rPr>
              <w:t>:</w:t>
            </w:r>
            <w:r>
              <w:rPr>
                <w:rFonts w:ascii="宋体" w:hAnsi="宋体"/>
                <w:color w:val="000000"/>
                <w:sz w:val="24"/>
              </w:rPr>
              <w:t>20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领导讲话：1.国家相关主管部门领导</w:t>
            </w:r>
          </w:p>
          <w:p>
            <w:pPr>
              <w:spacing w:line="240" w:lineRule="atLeas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2.</w:t>
            </w:r>
            <w:r>
              <w:rPr>
                <w:rFonts w:hint="eastAsia" w:ascii="宋体" w:hAnsi="宋体"/>
                <w:color w:val="000000"/>
                <w:sz w:val="24"/>
              </w:rPr>
              <w:t>北京市农委副主任  苏卫东</w:t>
            </w:r>
          </w:p>
          <w:p>
            <w:pPr>
              <w:spacing w:line="240" w:lineRule="atLeast"/>
              <w:rPr>
                <w:rFonts w:hint="eastAsia" w:ascii="宋体" w:hAnsi="宋体"/>
                <w:color w:val="000000"/>
                <w:sz w:val="24"/>
              </w:rPr>
            </w:pPr>
            <w:r>
              <w:rPr>
                <w:rFonts w:hint="eastAsia" w:ascii="宋体" w:hAnsi="宋体"/>
                <w:color w:val="000000"/>
                <w:sz w:val="24"/>
              </w:rPr>
              <w:t xml:space="preserve">          3.国家空调设备质量监督检验中心主任 </w:t>
            </w:r>
            <w:r>
              <w:rPr>
                <w:rFonts w:ascii="宋体" w:hAnsi="宋体"/>
                <w:color w:val="000000"/>
                <w:sz w:val="24"/>
              </w:rPr>
              <w:t xml:space="preserve"> </w:t>
            </w:r>
            <w:r>
              <w:rPr>
                <w:rFonts w:hint="eastAsia" w:ascii="宋体" w:hAnsi="宋体"/>
                <w:color w:val="000000"/>
                <w:sz w:val="24"/>
              </w:rPr>
              <w:t>路 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09:</w:t>
            </w:r>
            <w:r>
              <w:rPr>
                <w:rFonts w:ascii="宋体" w:hAnsi="宋体"/>
                <w:sz w:val="24"/>
              </w:rPr>
              <w:t>2</w:t>
            </w:r>
            <w:r>
              <w:rPr>
                <w:rFonts w:hint="eastAsia" w:ascii="宋体" w:hAnsi="宋体"/>
                <w:sz w:val="24"/>
              </w:rPr>
              <w:t>0-</w:t>
            </w:r>
            <w:r>
              <w:rPr>
                <w:rFonts w:ascii="宋体" w:hAnsi="宋体"/>
                <w:sz w:val="24"/>
              </w:rPr>
              <w:t>09</w:t>
            </w:r>
            <w:r>
              <w:rPr>
                <w:rFonts w:hint="eastAsia" w:ascii="宋体" w:hAnsi="宋体"/>
                <w:sz w:val="24"/>
              </w:rPr>
              <w:t>:</w:t>
            </w:r>
            <w:r>
              <w:rPr>
                <w:rFonts w:ascii="宋体" w:hAnsi="宋体"/>
                <w:sz w:val="24"/>
              </w:rPr>
              <w:t>5</w:t>
            </w:r>
            <w:r>
              <w:rPr>
                <w:rFonts w:hint="eastAsia" w:ascii="宋体" w:hAnsi="宋体"/>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ind w:right="480"/>
              <w:rPr>
                <w:rFonts w:hint="eastAsia" w:ascii="宋体" w:hAnsi="宋体"/>
                <w:color w:val="000000"/>
                <w:sz w:val="24"/>
              </w:rPr>
            </w:pPr>
            <w:r>
              <w:rPr>
                <w:rFonts w:hint="eastAsia" w:ascii="宋体" w:hAnsi="宋体"/>
                <w:color w:val="000000"/>
                <w:sz w:val="24"/>
              </w:rPr>
              <w:t>《我国能源转型背景下热泵技术发展展望》</w:t>
            </w:r>
          </w:p>
          <w:p>
            <w:pPr>
              <w:spacing w:line="240" w:lineRule="atLeast"/>
              <w:jc w:val="right"/>
              <w:rPr>
                <w:rFonts w:hint="eastAsia" w:ascii="宋体" w:hAnsi="宋体"/>
                <w:color w:val="000000"/>
                <w:sz w:val="24"/>
              </w:rPr>
            </w:pPr>
            <w:r>
              <w:rPr>
                <w:rFonts w:hint="eastAsia" w:ascii="宋体" w:hAnsi="宋体"/>
                <w:color w:val="000000"/>
                <w:sz w:val="24"/>
              </w:rPr>
              <w:t>国家发改委能源研究所可持续发展研究中心主任  康艳兵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09:</w:t>
            </w:r>
            <w:r>
              <w:rPr>
                <w:rFonts w:ascii="宋体" w:hAnsi="宋体"/>
                <w:sz w:val="24"/>
              </w:rPr>
              <w:t>5</w:t>
            </w:r>
            <w:r>
              <w:rPr>
                <w:rFonts w:hint="eastAsia" w:ascii="宋体" w:hAnsi="宋体"/>
                <w:sz w:val="24"/>
              </w:rPr>
              <w:t>0-</w:t>
            </w:r>
            <w:r>
              <w:rPr>
                <w:rFonts w:ascii="宋体" w:hAnsi="宋体"/>
                <w:sz w:val="24"/>
              </w:rPr>
              <w:t>10</w:t>
            </w:r>
            <w:r>
              <w:rPr>
                <w:rFonts w:hint="eastAsia" w:ascii="宋体" w:hAnsi="宋体"/>
                <w:sz w:val="24"/>
              </w:rPr>
              <w:t>:</w:t>
            </w:r>
            <w:r>
              <w:rPr>
                <w:rFonts w:ascii="宋体" w:hAnsi="宋体"/>
                <w:sz w:val="24"/>
              </w:rPr>
              <w:t>1</w:t>
            </w:r>
            <w:r>
              <w:rPr>
                <w:rFonts w:hint="eastAsia" w:ascii="宋体" w:hAnsi="宋体"/>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ind w:right="480"/>
              <w:rPr>
                <w:rFonts w:ascii="宋体" w:hAnsi="宋体"/>
                <w:color w:val="000000"/>
                <w:sz w:val="24"/>
              </w:rPr>
            </w:pPr>
            <w:r>
              <w:rPr>
                <w:rFonts w:hint="eastAsia" w:ascii="宋体" w:hAnsi="宋体"/>
                <w:color w:val="000000"/>
                <w:sz w:val="24"/>
              </w:rPr>
              <w:t>《低温采暖空气源热泵技术及应用》</w:t>
            </w:r>
          </w:p>
          <w:p>
            <w:pPr>
              <w:tabs>
                <w:tab w:val="left" w:pos="6627"/>
              </w:tabs>
              <w:spacing w:line="240" w:lineRule="atLeast"/>
              <w:ind w:right="-10"/>
              <w:jc w:val="right"/>
              <w:rPr>
                <w:rFonts w:hint="eastAsia" w:ascii="宋体" w:hAnsi="宋体"/>
                <w:color w:val="000000"/>
                <w:sz w:val="24"/>
              </w:rPr>
            </w:pPr>
            <w:r>
              <w:rPr>
                <w:rFonts w:hint="eastAsia" w:ascii="宋体" w:hAnsi="宋体"/>
                <w:color w:val="000000"/>
                <w:spacing w:val="-16"/>
                <w:w w:val="85"/>
                <w:sz w:val="24"/>
              </w:rPr>
              <w:t>空调设备及系统运行节能国家重点实验室、珠海格力电器股份有限公司制冷技术研究院院长</w:t>
            </w:r>
            <w:r>
              <w:rPr>
                <w:rFonts w:hint="eastAsia" w:ascii="宋体" w:hAnsi="宋体"/>
                <w:color w:val="000000"/>
                <w:sz w:val="24"/>
              </w:rPr>
              <w:t xml:space="preserve">  张有林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10:</w:t>
            </w:r>
            <w:r>
              <w:rPr>
                <w:rFonts w:ascii="宋体" w:hAnsi="宋体"/>
                <w:sz w:val="24"/>
              </w:rPr>
              <w:t>1</w:t>
            </w:r>
            <w:r>
              <w:rPr>
                <w:rFonts w:hint="eastAsia" w:ascii="宋体" w:hAnsi="宋体"/>
                <w:sz w:val="24"/>
              </w:rPr>
              <w:t>0-10:</w:t>
            </w:r>
            <w:r>
              <w:rPr>
                <w:rFonts w:ascii="宋体" w:hAnsi="宋体"/>
                <w:sz w:val="24"/>
              </w:rPr>
              <w:t>4</w:t>
            </w:r>
            <w:r>
              <w:rPr>
                <w:rFonts w:hint="eastAsia" w:ascii="宋体" w:hAnsi="宋体"/>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left"/>
              <w:rPr>
                <w:rFonts w:hint="eastAsia" w:ascii="宋体" w:hAnsi="宋体"/>
                <w:color w:val="000000"/>
                <w:sz w:val="24"/>
              </w:rPr>
            </w:pPr>
            <w:r>
              <w:rPr>
                <w:rFonts w:hint="eastAsia" w:ascii="宋体" w:hAnsi="宋体"/>
                <w:color w:val="000000"/>
                <w:sz w:val="24"/>
              </w:rPr>
              <w:t>《热泵提高可再生能源利用率的研究》</w:t>
            </w:r>
          </w:p>
          <w:p>
            <w:pPr>
              <w:tabs>
                <w:tab w:val="left" w:pos="6627"/>
              </w:tabs>
              <w:spacing w:line="240" w:lineRule="atLeast"/>
              <w:jc w:val="right"/>
              <w:rPr>
                <w:rFonts w:hint="eastAsia" w:ascii="宋体" w:hAnsi="宋体"/>
                <w:color w:val="000000"/>
                <w:sz w:val="24"/>
              </w:rPr>
            </w:pPr>
            <w:r>
              <w:rPr>
                <w:rFonts w:hint="eastAsia" w:ascii="宋体" w:hAnsi="宋体"/>
                <w:color w:val="000000"/>
                <w:sz w:val="24"/>
              </w:rPr>
              <w:t>天津大学热能研究所教授</w:t>
            </w:r>
            <w:r>
              <w:rPr>
                <w:rFonts w:ascii="宋体" w:hAnsi="宋体"/>
                <w:color w:val="000000"/>
                <w:sz w:val="24"/>
              </w:rPr>
              <w:t xml:space="preserve">  </w:t>
            </w:r>
            <w:r>
              <w:rPr>
                <w:rFonts w:hint="eastAsia" w:ascii="宋体" w:hAnsi="宋体"/>
                <w:color w:val="000000"/>
                <w:sz w:val="24"/>
              </w:rPr>
              <w:t>马一太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10:</w:t>
            </w:r>
            <w:r>
              <w:rPr>
                <w:rFonts w:ascii="宋体" w:hAnsi="宋体"/>
                <w:sz w:val="24"/>
              </w:rPr>
              <w:t>4</w:t>
            </w:r>
            <w:r>
              <w:rPr>
                <w:rFonts w:hint="eastAsia" w:ascii="宋体" w:hAnsi="宋体"/>
                <w:sz w:val="24"/>
              </w:rPr>
              <w:t>0-11:</w:t>
            </w:r>
            <w:r>
              <w:rPr>
                <w:rFonts w:ascii="宋体" w:hAnsi="宋体"/>
                <w:sz w:val="24"/>
              </w:rPr>
              <w:t>0</w:t>
            </w:r>
            <w:r>
              <w:rPr>
                <w:rFonts w:hint="eastAsia" w:ascii="宋体" w:hAnsi="宋体"/>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宋体" w:hAnsi="宋体"/>
                <w:sz w:val="24"/>
              </w:rPr>
            </w:pPr>
            <w:r>
              <w:rPr>
                <w:rFonts w:hint="eastAsia" w:ascii="宋体" w:hAnsi="宋体"/>
                <w:sz w:val="24"/>
              </w:rPr>
              <w:t>《基于吸收式热泵的新型燃料热水系统》</w:t>
            </w:r>
          </w:p>
          <w:p>
            <w:pPr>
              <w:tabs>
                <w:tab w:val="left" w:pos="6627"/>
              </w:tabs>
              <w:spacing w:line="240" w:lineRule="atLeast"/>
              <w:jc w:val="right"/>
              <w:rPr>
                <w:rFonts w:hint="eastAsia" w:ascii="宋体" w:hAnsi="宋体"/>
                <w:color w:val="000000"/>
                <w:sz w:val="24"/>
              </w:rPr>
            </w:pPr>
            <w:r>
              <w:rPr>
                <w:rFonts w:hint="eastAsia" w:ascii="宋体" w:hAnsi="宋体"/>
                <w:sz w:val="24"/>
              </w:rPr>
              <w:t>清华大学建筑环境与设备研究所所长/教授</w:t>
            </w:r>
            <w:r>
              <w:rPr>
                <w:rFonts w:ascii="宋体" w:hAnsi="宋体"/>
                <w:sz w:val="24"/>
              </w:rPr>
              <w:t xml:space="preserve">  </w:t>
            </w:r>
            <w:r>
              <w:rPr>
                <w:rFonts w:hint="eastAsia" w:ascii="宋体" w:hAnsi="宋体"/>
                <w:sz w:val="24"/>
              </w:rPr>
              <w:t>李先庭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11:</w:t>
            </w:r>
            <w:r>
              <w:rPr>
                <w:rFonts w:ascii="宋体" w:hAnsi="宋体"/>
                <w:sz w:val="24"/>
              </w:rPr>
              <w:t>0</w:t>
            </w:r>
            <w:r>
              <w:rPr>
                <w:rFonts w:hint="eastAsia" w:ascii="宋体" w:hAnsi="宋体"/>
                <w:sz w:val="24"/>
              </w:rPr>
              <w:t>0-1</w:t>
            </w: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ind w:right="-122"/>
              <w:rPr>
                <w:rFonts w:hint="eastAsia" w:ascii="宋体" w:hAnsi="宋体"/>
                <w:color w:val="000000"/>
                <w:sz w:val="24"/>
              </w:rPr>
            </w:pPr>
            <w:r>
              <w:rPr>
                <w:rFonts w:hint="eastAsia" w:ascii="宋体" w:hAnsi="宋体"/>
                <w:color w:val="000000"/>
                <w:sz w:val="24"/>
              </w:rPr>
              <w:t>《三星低温空气源热泵在“煤改电”工程中的应用》</w:t>
            </w:r>
          </w:p>
          <w:p>
            <w:pPr>
              <w:spacing w:line="240" w:lineRule="atLeast"/>
              <w:jc w:val="right"/>
              <w:rPr>
                <w:rFonts w:hint="eastAsia" w:ascii="宋体" w:hAnsi="宋体"/>
                <w:color w:val="000000"/>
                <w:sz w:val="24"/>
              </w:rPr>
            </w:pPr>
            <w:r>
              <w:rPr>
                <w:rFonts w:hint="eastAsia" w:ascii="宋体" w:hAnsi="宋体"/>
                <w:color w:val="000000"/>
                <w:sz w:val="24"/>
              </w:rPr>
              <w:t>三星（中国）投资有限公司科长  金纯洁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0-12:</w:t>
            </w:r>
            <w:r>
              <w:rPr>
                <w:rFonts w:ascii="宋体" w:hAnsi="宋体"/>
                <w:color w:val="000000"/>
                <w:sz w:val="24"/>
              </w:rPr>
              <w:t>0</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olor w:val="000000"/>
                <w:sz w:val="24"/>
              </w:rPr>
            </w:pPr>
            <w:r>
              <w:rPr>
                <w:rFonts w:hint="eastAsia" w:ascii="宋体" w:hAnsi="宋体"/>
                <w:sz w:val="24"/>
              </w:rPr>
              <w:t>《</w:t>
            </w:r>
            <w:r>
              <w:rPr>
                <w:rFonts w:hint="eastAsia" w:ascii="宋体" w:hAnsi="宋体" w:cs="宋体"/>
                <w:color w:val="000000"/>
                <w:kern w:val="0"/>
                <w:sz w:val="24"/>
                <w:lang w:val="zh-CN"/>
              </w:rPr>
              <w:t>发展热泵供暖的意义和途径</w:t>
            </w:r>
            <w:r>
              <w:rPr>
                <w:rFonts w:hint="eastAsia" w:ascii="宋体" w:hAnsi="宋体"/>
                <w:color w:val="000000"/>
                <w:sz w:val="24"/>
              </w:rPr>
              <w:t>》</w:t>
            </w:r>
          </w:p>
          <w:p>
            <w:pPr>
              <w:wordWrap w:val="0"/>
              <w:spacing w:line="240" w:lineRule="atLeast"/>
              <w:jc w:val="right"/>
              <w:rPr>
                <w:rFonts w:hint="eastAsia" w:ascii="宋体" w:hAnsi="宋体"/>
                <w:color w:val="000000"/>
                <w:sz w:val="24"/>
              </w:rPr>
            </w:pPr>
            <w:r>
              <w:rPr>
                <w:rFonts w:hint="eastAsia" w:ascii="宋体" w:hAnsi="宋体" w:cs="宋体"/>
                <w:color w:val="000000"/>
                <w:kern w:val="0"/>
                <w:sz w:val="24"/>
                <w:lang w:val="zh-CN"/>
              </w:rPr>
              <w:t>中国工程院院士、清华大学建筑节能研究中心主任</w:t>
            </w:r>
            <w:r>
              <w:rPr>
                <w:rFonts w:hint="eastAsia" w:ascii="宋体" w:hAnsi="宋体"/>
                <w:color w:val="000000"/>
                <w:sz w:val="24"/>
              </w:rPr>
              <w:t xml:space="preserve">  江  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sz w:val="24"/>
              </w:rPr>
              <w:t>12:00-13:20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center"/>
              <w:rPr>
                <w:rFonts w:hint="eastAsia" w:ascii="宋体" w:hAnsi="宋体"/>
                <w:color w:val="000000"/>
                <w:sz w:val="24"/>
              </w:rPr>
            </w:pPr>
            <w:r>
              <w:rPr>
                <w:rFonts w:hint="eastAsia" w:ascii="宋体" w:hAnsi="宋体"/>
                <w:color w:val="000000"/>
                <w:sz w:val="24"/>
              </w:rPr>
              <w:t>午  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color w:val="000000"/>
                <w:sz w:val="24"/>
              </w:rPr>
              <w:t>13:30-14:00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olor w:val="000000"/>
                <w:sz w:val="24"/>
              </w:rPr>
            </w:pPr>
            <w:r>
              <w:rPr>
                <w:rFonts w:hint="eastAsia" w:ascii="宋体" w:hAnsi="宋体"/>
                <w:color w:val="000000"/>
                <w:sz w:val="24"/>
              </w:rPr>
              <w:t>《空气源热泵在京津冀地区应用问题与对策》</w:t>
            </w:r>
          </w:p>
          <w:p>
            <w:pPr>
              <w:tabs>
                <w:tab w:val="left" w:pos="6627"/>
              </w:tabs>
              <w:spacing w:line="240" w:lineRule="atLeast"/>
              <w:jc w:val="right"/>
              <w:rPr>
                <w:rFonts w:hint="eastAsia" w:ascii="宋体" w:hAnsi="宋体"/>
                <w:color w:val="000000"/>
                <w:sz w:val="24"/>
              </w:rPr>
            </w:pPr>
            <w:r>
              <w:rPr>
                <w:rFonts w:hint="eastAsia" w:ascii="宋体" w:hAnsi="宋体"/>
                <w:color w:val="000000"/>
                <w:sz w:val="24"/>
              </w:rPr>
              <w:t xml:space="preserve">北京工业大学建筑工程学院教授  王 </w:t>
            </w:r>
            <w:r>
              <w:rPr>
                <w:rFonts w:ascii="宋体" w:hAnsi="宋体"/>
                <w:color w:val="000000"/>
                <w:sz w:val="24"/>
              </w:rPr>
              <w:t xml:space="preserve"> </w:t>
            </w:r>
            <w:r>
              <w:rPr>
                <w:rFonts w:hint="eastAsia" w:ascii="宋体" w:hAnsi="宋体"/>
                <w:color w:val="000000"/>
                <w:sz w:val="24"/>
              </w:rPr>
              <w:t>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color w:val="000000"/>
                <w:sz w:val="24"/>
              </w:rPr>
              <w:t>14:00-14:30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ind w:right="44"/>
              <w:jc w:val="left"/>
              <w:rPr>
                <w:rFonts w:hint="eastAsia" w:ascii="宋体" w:hAnsi="宋体"/>
                <w:color w:val="000000"/>
                <w:sz w:val="24"/>
              </w:rPr>
            </w:pPr>
            <w:r>
              <w:rPr>
                <w:rFonts w:hint="eastAsia" w:ascii="宋体" w:hAnsi="宋体"/>
                <w:color w:val="000000"/>
                <w:sz w:val="24"/>
              </w:rPr>
              <w:t>《煤改电的思考》</w:t>
            </w:r>
          </w:p>
          <w:p>
            <w:pPr>
              <w:tabs>
                <w:tab w:val="left" w:pos="6627"/>
              </w:tabs>
              <w:spacing w:line="240" w:lineRule="atLeast"/>
              <w:jc w:val="right"/>
              <w:rPr>
                <w:rFonts w:hint="eastAsia" w:ascii="宋体" w:hAnsi="宋体"/>
                <w:color w:val="000000"/>
                <w:sz w:val="24"/>
              </w:rPr>
            </w:pPr>
            <w:r>
              <w:rPr>
                <w:rFonts w:hint="eastAsia" w:ascii="宋体" w:hAnsi="宋体"/>
                <w:color w:val="000000"/>
                <w:sz w:val="24"/>
              </w:rPr>
              <w:t xml:space="preserve">河北建筑设计研究院有限责任公司顾问总工 </w:t>
            </w:r>
            <w:r>
              <w:rPr>
                <w:rFonts w:ascii="宋体" w:hAnsi="宋体"/>
                <w:color w:val="000000"/>
                <w:sz w:val="24"/>
              </w:rPr>
              <w:t xml:space="preserve"> </w:t>
            </w:r>
            <w:r>
              <w:rPr>
                <w:rFonts w:hint="eastAsia" w:ascii="宋体" w:hAnsi="宋体"/>
                <w:color w:val="000000"/>
                <w:sz w:val="24"/>
              </w:rPr>
              <w:t>方国昌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4"/>
              </w:rPr>
            </w:pPr>
            <w:r>
              <w:rPr>
                <w:rFonts w:hint="eastAsia" w:ascii="宋体" w:hAnsi="宋体"/>
                <w:color w:val="000000"/>
                <w:sz w:val="24"/>
              </w:rPr>
              <w:t>14:30-14:50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ind w:right="44"/>
              <w:jc w:val="left"/>
              <w:rPr>
                <w:rFonts w:hint="eastAsia" w:ascii="宋体" w:hAnsi="宋体"/>
                <w:color w:val="000000"/>
                <w:sz w:val="24"/>
              </w:rPr>
            </w:pPr>
            <w:r>
              <w:rPr>
                <w:rFonts w:hint="eastAsia" w:ascii="宋体" w:hAnsi="宋体"/>
                <w:color w:val="000000"/>
                <w:sz w:val="24"/>
              </w:rPr>
              <w:t>《可再生能源与多热源供热》</w:t>
            </w:r>
          </w:p>
          <w:p>
            <w:pPr>
              <w:wordWrap w:val="0"/>
              <w:spacing w:line="240" w:lineRule="atLeast"/>
              <w:jc w:val="right"/>
              <w:rPr>
                <w:rFonts w:hint="eastAsia" w:ascii="宋体" w:hAnsi="宋体"/>
                <w:color w:val="000000"/>
                <w:sz w:val="24"/>
              </w:rPr>
            </w:pPr>
            <w:r>
              <w:rPr>
                <w:rFonts w:hint="eastAsia" w:ascii="宋体" w:hAnsi="宋体"/>
                <w:color w:val="000000"/>
                <w:sz w:val="24"/>
              </w:rPr>
              <w:t>浙江盾安机电科技有限公司销售总监  李剑锋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b/>
                <w:color w:val="000000"/>
                <w:sz w:val="24"/>
              </w:rPr>
            </w:pPr>
            <w:r>
              <w:rPr>
                <w:rFonts w:hint="eastAsia" w:ascii="宋体" w:hAnsi="宋体"/>
                <w:color w:val="000000"/>
                <w:sz w:val="24"/>
              </w:rPr>
              <w:t>14:50-15:20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ind w:right="-110"/>
              <w:rPr>
                <w:rFonts w:hint="eastAsia" w:ascii="宋体" w:hAnsi="宋体"/>
                <w:color w:val="000000"/>
                <w:sz w:val="24"/>
              </w:rPr>
            </w:pPr>
            <w:r>
              <w:rPr>
                <w:rFonts w:hint="eastAsia" w:ascii="宋体" w:hAnsi="宋体"/>
                <w:color w:val="000000"/>
                <w:sz w:val="24"/>
              </w:rPr>
              <w:t>《分散电采暖对中低压配电网电能质量影响性分析》</w:t>
            </w:r>
          </w:p>
          <w:p>
            <w:pPr>
              <w:tabs>
                <w:tab w:val="left" w:pos="6627"/>
              </w:tabs>
              <w:spacing w:line="240" w:lineRule="atLeast"/>
              <w:jc w:val="right"/>
              <w:rPr>
                <w:rFonts w:hint="eastAsia" w:ascii="宋体" w:hAnsi="宋体"/>
                <w:color w:val="000000"/>
                <w:sz w:val="24"/>
              </w:rPr>
            </w:pPr>
            <w:r>
              <w:rPr>
                <w:rFonts w:hint="eastAsia" w:ascii="宋体" w:hAnsi="宋体"/>
                <w:color w:val="000000"/>
                <w:sz w:val="24"/>
              </w:rPr>
              <w:t>中国电力科学研究院主任  蒋利民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:20-15:</w:t>
            </w:r>
            <w:r>
              <w:rPr>
                <w:rFonts w:ascii="宋体" w:hAnsi="宋体"/>
                <w:color w:val="000000"/>
                <w:sz w:val="24"/>
              </w:rPr>
              <w:t>5</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ind w:right="44"/>
              <w:jc w:val="left"/>
              <w:rPr>
                <w:rFonts w:hint="eastAsia" w:ascii="宋体" w:hAnsi="宋体"/>
                <w:color w:val="000000"/>
                <w:sz w:val="24"/>
              </w:rPr>
            </w:pPr>
            <w:r>
              <w:rPr>
                <w:rFonts w:hint="eastAsia" w:ascii="宋体" w:hAnsi="宋体"/>
                <w:color w:val="000000"/>
                <w:sz w:val="24"/>
              </w:rPr>
              <w:t>《煤改空气源热泵质量控制与系统优化运行》</w:t>
            </w:r>
          </w:p>
          <w:p>
            <w:pPr>
              <w:tabs>
                <w:tab w:val="left" w:pos="6627"/>
              </w:tabs>
              <w:spacing w:line="240" w:lineRule="atLeast"/>
              <w:jc w:val="right"/>
              <w:rPr>
                <w:rFonts w:hint="eastAsia" w:ascii="宋体" w:hAnsi="宋体"/>
                <w:color w:val="000000"/>
                <w:sz w:val="24"/>
              </w:rPr>
            </w:pPr>
            <w:r>
              <w:rPr>
                <w:rFonts w:hint="eastAsia" w:ascii="宋体" w:hAnsi="宋体"/>
                <w:color w:val="000000"/>
                <w:sz w:val="24"/>
              </w:rPr>
              <w:t>国家空调设备质量监督检验中心检测部主任  王智超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15:</w:t>
            </w:r>
            <w:r>
              <w:rPr>
                <w:rFonts w:ascii="宋体" w:hAnsi="宋体"/>
                <w:color w:val="000000"/>
                <w:sz w:val="24"/>
              </w:rPr>
              <w:t>5</w:t>
            </w:r>
            <w:r>
              <w:rPr>
                <w:rFonts w:hint="eastAsia" w:ascii="宋体" w:hAnsi="宋体"/>
                <w:color w:val="000000"/>
                <w:sz w:val="24"/>
              </w:rPr>
              <w:t>0-16:</w:t>
            </w:r>
            <w:r>
              <w:rPr>
                <w:rFonts w:ascii="宋体" w:hAnsi="宋体"/>
                <w:color w:val="000000"/>
                <w:sz w:val="24"/>
              </w:rPr>
              <w:t>1</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left"/>
              <w:rPr>
                <w:rFonts w:hint="eastAsia" w:ascii="宋体" w:hAnsi="宋体"/>
                <w:color w:val="000000"/>
                <w:sz w:val="24"/>
              </w:rPr>
            </w:pPr>
            <w:r>
              <w:rPr>
                <w:rFonts w:hint="eastAsia" w:ascii="宋体" w:hAnsi="宋体"/>
                <w:color w:val="000000"/>
                <w:sz w:val="24"/>
              </w:rPr>
              <w:t>《热泵系统换热效率降低应对措施》</w:t>
            </w:r>
          </w:p>
          <w:p>
            <w:pPr>
              <w:spacing w:line="240" w:lineRule="atLeast"/>
              <w:ind w:firstLine="480" w:firstLineChars="200"/>
              <w:jc w:val="right"/>
              <w:rPr>
                <w:rFonts w:hint="eastAsia" w:ascii="宋体" w:hAnsi="宋体"/>
                <w:color w:val="000000"/>
                <w:sz w:val="24"/>
              </w:rPr>
            </w:pPr>
            <w:r>
              <w:rPr>
                <w:rFonts w:hint="eastAsia" w:ascii="宋体" w:hAnsi="宋体"/>
                <w:color w:val="000000"/>
                <w:sz w:val="24"/>
              </w:rPr>
              <w:t>上海翱途流体有限公司总经理  陈雷昕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16:</w:t>
            </w:r>
            <w:r>
              <w:rPr>
                <w:rFonts w:ascii="宋体" w:hAnsi="宋体"/>
                <w:color w:val="000000"/>
                <w:sz w:val="24"/>
              </w:rPr>
              <w:t>1</w:t>
            </w:r>
            <w:r>
              <w:rPr>
                <w:rFonts w:hint="eastAsia" w:ascii="宋体" w:hAnsi="宋体"/>
                <w:color w:val="000000"/>
                <w:sz w:val="24"/>
              </w:rPr>
              <w:t>0-16:</w:t>
            </w:r>
            <w:r>
              <w:rPr>
                <w:rFonts w:ascii="宋体" w:hAnsi="宋体"/>
                <w:color w:val="000000"/>
                <w:sz w:val="24"/>
              </w:rPr>
              <w:t>4</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ind w:right="44"/>
              <w:jc w:val="left"/>
              <w:rPr>
                <w:rFonts w:hint="eastAsia" w:ascii="宋体" w:hAnsi="宋体"/>
                <w:color w:val="000000"/>
                <w:sz w:val="24"/>
              </w:rPr>
            </w:pPr>
            <w:r>
              <w:rPr>
                <w:rFonts w:hint="eastAsia" w:ascii="宋体" w:hAnsi="宋体"/>
                <w:color w:val="000000"/>
                <w:sz w:val="24"/>
              </w:rPr>
              <w:t>《高效热源塔系统及其空调供热应用分析》</w:t>
            </w:r>
          </w:p>
          <w:p>
            <w:pPr>
              <w:spacing w:line="240" w:lineRule="atLeast"/>
              <w:jc w:val="right"/>
              <w:rPr>
                <w:rFonts w:hint="eastAsia" w:ascii="宋体" w:hAnsi="宋体"/>
                <w:color w:val="FF0000"/>
                <w:sz w:val="24"/>
              </w:rPr>
            </w:pPr>
            <w:r>
              <w:rPr>
                <w:rFonts w:hint="eastAsia" w:ascii="宋体" w:hAnsi="宋体"/>
                <w:color w:val="000000"/>
                <w:sz w:val="24"/>
              </w:rPr>
              <w:t xml:space="preserve">                  东南大学能源与环境学院教授  张小松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ascii="宋体" w:hAnsi="宋体"/>
                <w:color w:val="000000"/>
                <w:sz w:val="24"/>
              </w:rPr>
              <w:t>16:40-17:10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left"/>
              <w:rPr>
                <w:rFonts w:hint="eastAsia" w:ascii="宋体" w:hAnsi="宋体"/>
                <w:color w:val="000000"/>
                <w:sz w:val="24"/>
              </w:rPr>
            </w:pPr>
            <w:r>
              <w:rPr>
                <w:rFonts w:hint="eastAsia" w:ascii="宋体" w:hAnsi="宋体"/>
                <w:color w:val="000000"/>
                <w:sz w:val="24"/>
              </w:rPr>
              <w:t>《北方热泵取暖若干问题的思考》</w:t>
            </w:r>
          </w:p>
          <w:p>
            <w:pPr>
              <w:spacing w:line="240" w:lineRule="atLeast"/>
              <w:jc w:val="right"/>
              <w:rPr>
                <w:rFonts w:hint="eastAsia" w:ascii="宋体" w:hAnsi="宋体"/>
                <w:color w:val="000000"/>
                <w:sz w:val="24"/>
              </w:rPr>
            </w:pPr>
            <w:r>
              <w:rPr>
                <w:rFonts w:hint="eastAsia" w:ascii="宋体" w:hAnsi="宋体"/>
                <w:color w:val="000000"/>
                <w:sz w:val="24"/>
              </w:rPr>
              <w:t>中国建筑科学研究院专业总工  徐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17:</w:t>
            </w:r>
            <w:r>
              <w:rPr>
                <w:rFonts w:ascii="宋体" w:hAnsi="宋体"/>
                <w:color w:val="000000"/>
                <w:sz w:val="24"/>
              </w:rPr>
              <w:t>1</w:t>
            </w:r>
            <w:r>
              <w:rPr>
                <w:rFonts w:hint="eastAsia" w:ascii="宋体" w:hAnsi="宋体"/>
                <w:color w:val="000000"/>
                <w:sz w:val="24"/>
              </w:rPr>
              <w:t>0-1</w:t>
            </w:r>
            <w:r>
              <w:rPr>
                <w:rFonts w:ascii="宋体" w:hAnsi="宋体"/>
                <w:color w:val="000000"/>
                <w:sz w:val="24"/>
              </w:rPr>
              <w:t>7</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讨论总结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8</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0-1</w:t>
            </w:r>
            <w:r>
              <w:rPr>
                <w:rFonts w:ascii="宋体" w:hAnsi="宋体"/>
                <w:color w:val="000000"/>
                <w:sz w:val="24"/>
              </w:rPr>
              <w:t>9</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center"/>
              <w:rPr>
                <w:rFonts w:hint="eastAsia" w:ascii="宋体" w:hAnsi="宋体"/>
                <w:color w:val="000000"/>
                <w:sz w:val="24"/>
              </w:rPr>
            </w:pPr>
            <w:r>
              <w:rPr>
                <w:rFonts w:hint="eastAsia" w:ascii="宋体" w:hAnsi="宋体"/>
                <w:color w:val="000000"/>
                <w:sz w:val="24"/>
              </w:rPr>
              <w:t>晚  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olor w:val="000000"/>
                <w:sz w:val="24"/>
              </w:rPr>
            </w:pPr>
            <w:r>
              <w:rPr>
                <w:rFonts w:hint="eastAsia" w:ascii="宋体" w:hAnsi="宋体"/>
                <w:color w:val="000000"/>
                <w:sz w:val="24"/>
              </w:rPr>
              <w:t>20:00-21:00</w:t>
            </w:r>
          </w:p>
        </w:tc>
        <w:tc>
          <w:tcPr>
            <w:tcW w:w="8082" w:type="dxa"/>
            <w:tcBorders>
              <w:top w:val="single" w:color="auto" w:sz="4" w:space="0"/>
              <w:left w:val="single" w:color="auto" w:sz="4" w:space="0"/>
              <w:bottom w:val="single" w:color="auto" w:sz="4" w:space="0"/>
              <w:right w:val="single" w:color="auto" w:sz="4" w:space="0"/>
            </w:tcBorders>
            <w:vAlign w:val="center"/>
          </w:tcPr>
          <w:p>
            <w:pPr>
              <w:tabs>
                <w:tab w:val="left" w:pos="6627"/>
              </w:tabs>
              <w:spacing w:line="240" w:lineRule="atLeast"/>
              <w:jc w:val="center"/>
              <w:rPr>
                <w:rFonts w:hint="eastAsia" w:ascii="宋体" w:hAnsi="宋体"/>
                <w:color w:val="000000"/>
                <w:sz w:val="24"/>
              </w:rPr>
            </w:pPr>
            <w:r>
              <w:rPr>
                <w:rFonts w:hint="eastAsia" w:ascii="宋体" w:hAnsi="宋体"/>
                <w:color w:val="000000"/>
                <w:sz w:val="24"/>
              </w:rPr>
              <w:t>全国暖通空调学会两委会热泵专业委员会工作会议</w:t>
            </w:r>
          </w:p>
        </w:tc>
      </w:tr>
    </w:tbl>
    <w:p/>
    <w:tbl>
      <w:tblPr>
        <w:tblStyle w:val="3"/>
        <w:tblW w:w="9663" w:type="dxa"/>
        <w:jc w:val="center"/>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63" w:type="dxa"/>
            <w:gridSpan w:val="2"/>
            <w:tcBorders>
              <w:top w:val="single" w:color="auto" w:sz="4" w:space="0"/>
            </w:tcBorders>
            <w:shd w:val="clear" w:color="auto" w:fill="auto"/>
            <w:vAlign w:val="center"/>
          </w:tcPr>
          <w:p>
            <w:pPr>
              <w:spacing w:before="62" w:beforeLines="20" w:line="300" w:lineRule="exact"/>
              <w:ind w:right="45"/>
              <w:jc w:val="center"/>
              <w:rPr>
                <w:rFonts w:ascii="宋体" w:hAnsi="宋体"/>
                <w:b/>
                <w:sz w:val="24"/>
              </w:rPr>
            </w:pPr>
            <w:r>
              <w:rPr>
                <w:rFonts w:hint="eastAsia" w:ascii="宋体" w:hAnsi="宋体"/>
                <w:b/>
                <w:sz w:val="24"/>
              </w:rPr>
              <w:t>第二部分：区域经验分享及北京市煤改清洁能源效果监测报告（23日8:30-12:00）</w:t>
            </w:r>
          </w:p>
          <w:p>
            <w:pPr>
              <w:spacing w:line="300" w:lineRule="exact"/>
              <w:jc w:val="right"/>
              <w:rPr>
                <w:rFonts w:hint="eastAsia" w:ascii="宋体" w:hAnsi="宋体"/>
                <w:sz w:val="24"/>
              </w:rPr>
            </w:pPr>
            <w:r>
              <w:rPr>
                <w:rFonts w:hint="eastAsia" w:ascii="宋体" w:hAnsi="宋体" w:cs="宋体"/>
                <w:color w:val="000000"/>
                <w:kern w:val="0"/>
                <w:sz w:val="24"/>
                <w:lang w:val="zh-CN"/>
              </w:rPr>
              <w:t>主持人：路宾  国家空调设备质量监督检验中心主任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1" w:type="dxa"/>
            <w:tcBorders>
              <w:bottom w:val="single" w:color="auto" w:sz="4" w:space="0"/>
            </w:tcBorders>
            <w:shd w:val="clear" w:color="auto" w:fill="auto"/>
            <w:vAlign w:val="center"/>
          </w:tcPr>
          <w:p>
            <w:pPr>
              <w:spacing w:line="320" w:lineRule="exact"/>
              <w:jc w:val="center"/>
              <w:rPr>
                <w:rFonts w:ascii="宋体" w:hAnsi="宋体"/>
                <w:b/>
                <w:color w:val="000000"/>
                <w:sz w:val="24"/>
              </w:rPr>
            </w:pPr>
            <w:r>
              <w:rPr>
                <w:rFonts w:hint="eastAsia" w:ascii="宋体" w:hAnsi="宋体"/>
                <w:b/>
                <w:color w:val="000000"/>
                <w:sz w:val="24"/>
              </w:rPr>
              <w:t>时  间</w:t>
            </w:r>
          </w:p>
        </w:tc>
        <w:tc>
          <w:tcPr>
            <w:tcW w:w="8082" w:type="dxa"/>
            <w:tcBorders>
              <w:bottom w:val="single" w:color="auto" w:sz="4" w:space="0"/>
            </w:tcBorders>
            <w:shd w:val="clear" w:color="auto" w:fill="auto"/>
            <w:vAlign w:val="center"/>
          </w:tcPr>
          <w:p>
            <w:pPr>
              <w:spacing w:line="300" w:lineRule="exact"/>
              <w:jc w:val="center"/>
              <w:rPr>
                <w:rFonts w:hint="eastAsia" w:ascii="宋体" w:hAnsi="宋体"/>
                <w:b/>
                <w:color w:val="000000"/>
                <w:sz w:val="24"/>
              </w:rPr>
            </w:pPr>
            <w:r>
              <w:rPr>
                <w:rFonts w:hint="eastAsia" w:ascii="宋体" w:hAnsi="宋体"/>
                <w:b/>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hint="eastAsia" w:ascii="宋体" w:hAnsi="宋体"/>
                <w:color w:val="000000"/>
                <w:sz w:val="24"/>
              </w:rPr>
            </w:pPr>
            <w:r>
              <w:rPr>
                <w:rFonts w:ascii="宋体" w:hAnsi="宋体"/>
                <w:color w:val="000000"/>
                <w:sz w:val="24"/>
              </w:rPr>
              <w:t>09</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w:t>
            </w:r>
            <w:r>
              <w:rPr>
                <w:rFonts w:ascii="宋体" w:hAnsi="宋体"/>
                <w:color w:val="000000"/>
                <w:sz w:val="24"/>
              </w:rPr>
              <w:t>09</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p>
        </w:tc>
        <w:tc>
          <w:tcPr>
            <w:tcW w:w="8082" w:type="dxa"/>
            <w:shd w:val="clear" w:color="auto" w:fill="auto"/>
            <w:vAlign w:val="center"/>
          </w:tcPr>
          <w:p>
            <w:pPr>
              <w:spacing w:line="300" w:lineRule="exact"/>
              <w:ind w:right="44"/>
              <w:jc w:val="left"/>
              <w:rPr>
                <w:rFonts w:hint="eastAsia" w:ascii="宋体" w:hAnsi="宋体"/>
                <w:color w:val="000000"/>
                <w:sz w:val="24"/>
              </w:rPr>
            </w:pPr>
            <w:r>
              <w:rPr>
                <w:rFonts w:hint="eastAsia" w:ascii="宋体" w:hAnsi="宋体"/>
                <w:color w:val="000000"/>
                <w:sz w:val="24"/>
              </w:rPr>
              <w:t>《天津煤改清洁能源替代燃烧散煤供暖的问题及对策》</w:t>
            </w:r>
          </w:p>
          <w:p>
            <w:pPr>
              <w:spacing w:line="300" w:lineRule="exact"/>
              <w:ind w:right="51"/>
              <w:jc w:val="right"/>
              <w:rPr>
                <w:rFonts w:hint="eastAsia" w:ascii="宋体" w:hAnsi="宋体"/>
                <w:color w:val="000000"/>
                <w:sz w:val="24"/>
              </w:rPr>
            </w:pPr>
            <w:r>
              <w:rPr>
                <w:rFonts w:hint="eastAsia" w:ascii="宋体" w:hAnsi="宋体"/>
                <w:color w:val="000000"/>
                <w:sz w:val="24"/>
              </w:rPr>
              <w:t>天津大学环境科学与工程学院教授  由世俊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ascii="宋体" w:hAnsi="宋体"/>
                <w:color w:val="000000"/>
                <w:sz w:val="24"/>
              </w:rPr>
            </w:pPr>
            <w:r>
              <w:rPr>
                <w:rFonts w:ascii="宋体" w:hAnsi="宋体"/>
                <w:color w:val="000000"/>
                <w:sz w:val="24"/>
              </w:rPr>
              <w:t>09</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r>
              <w:rPr>
                <w:rFonts w:ascii="宋体" w:hAnsi="宋体"/>
                <w:color w:val="000000"/>
                <w:sz w:val="24"/>
              </w:rPr>
              <w:t>10</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w:t>
            </w:r>
          </w:p>
        </w:tc>
        <w:tc>
          <w:tcPr>
            <w:tcW w:w="8082" w:type="dxa"/>
            <w:shd w:val="clear" w:color="auto" w:fill="auto"/>
            <w:vAlign w:val="center"/>
          </w:tcPr>
          <w:p>
            <w:pPr>
              <w:spacing w:line="300" w:lineRule="exact"/>
              <w:ind w:right="44"/>
              <w:jc w:val="left"/>
              <w:rPr>
                <w:rFonts w:hint="eastAsia" w:ascii="宋体" w:hAnsi="宋体"/>
                <w:color w:val="000000"/>
                <w:sz w:val="24"/>
              </w:rPr>
            </w:pPr>
            <w:r>
              <w:rPr>
                <w:rFonts w:hint="eastAsia" w:ascii="宋体" w:hAnsi="宋体"/>
                <w:color w:val="000000"/>
                <w:sz w:val="24"/>
              </w:rPr>
              <w:t>《山东省煤改清洁能源政策介绍及案例分析》</w:t>
            </w:r>
          </w:p>
          <w:p>
            <w:pPr>
              <w:spacing w:line="300" w:lineRule="exact"/>
              <w:ind w:right="44" w:firstLine="2160" w:firstLineChars="900"/>
              <w:jc w:val="right"/>
              <w:rPr>
                <w:rFonts w:hint="eastAsia" w:ascii="宋体" w:hAnsi="宋体"/>
                <w:color w:val="000000"/>
                <w:sz w:val="24"/>
              </w:rPr>
            </w:pPr>
            <w:r>
              <w:rPr>
                <w:rFonts w:hint="eastAsia" w:ascii="宋体" w:hAnsi="宋体"/>
                <w:color w:val="000000"/>
                <w:sz w:val="24"/>
              </w:rPr>
              <w:t>山东建筑大学发展规划处处长  李永安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hint="eastAsia" w:ascii="宋体" w:hAnsi="宋体"/>
                <w:color w:val="000000"/>
                <w:sz w:val="24"/>
              </w:rPr>
            </w:pPr>
            <w:r>
              <w:rPr>
                <w:rFonts w:ascii="宋体" w:hAnsi="宋体"/>
                <w:color w:val="000000"/>
                <w:sz w:val="24"/>
              </w:rPr>
              <w:t>10</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0-1</w:t>
            </w:r>
            <w:r>
              <w:rPr>
                <w:rFonts w:ascii="宋体" w:hAnsi="宋体"/>
                <w:color w:val="000000"/>
                <w:sz w:val="24"/>
              </w:rPr>
              <w:t>0</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p>
        </w:tc>
        <w:tc>
          <w:tcPr>
            <w:tcW w:w="8082" w:type="dxa"/>
            <w:shd w:val="clear" w:color="auto" w:fill="auto"/>
            <w:vAlign w:val="center"/>
          </w:tcPr>
          <w:p>
            <w:pPr>
              <w:spacing w:line="300" w:lineRule="exact"/>
              <w:ind w:right="44"/>
              <w:jc w:val="left"/>
              <w:rPr>
                <w:rFonts w:ascii="宋体" w:hAnsi="宋体"/>
                <w:color w:val="000000"/>
                <w:sz w:val="24"/>
              </w:rPr>
            </w:pPr>
            <w:r>
              <w:rPr>
                <w:rFonts w:hint="eastAsia" w:ascii="宋体" w:hAnsi="宋体"/>
                <w:color w:val="000000"/>
                <w:sz w:val="24"/>
              </w:rPr>
              <w:t>《</w:t>
            </w:r>
            <w:r>
              <w:rPr>
                <w:rFonts w:hint="eastAsia" w:ascii="宋体" w:hAnsi="宋体"/>
                <w:color w:val="000000"/>
                <w:spacing w:val="-12"/>
                <w:sz w:val="24"/>
              </w:rPr>
              <w:t>山西省冷剂直热式辐射供暖空气源热泵及螺杆空气源热泵供暖案例分析</w:t>
            </w:r>
            <w:r>
              <w:rPr>
                <w:rFonts w:hint="eastAsia" w:ascii="宋体" w:hAnsi="宋体"/>
                <w:color w:val="000000"/>
                <w:sz w:val="24"/>
              </w:rPr>
              <w:t>》</w:t>
            </w:r>
          </w:p>
          <w:p>
            <w:pPr>
              <w:spacing w:line="300" w:lineRule="exact"/>
              <w:ind w:right="11" w:firstLine="1920" w:firstLineChars="800"/>
              <w:jc w:val="right"/>
              <w:rPr>
                <w:rFonts w:hint="eastAsia" w:ascii="宋体" w:hAnsi="宋体"/>
                <w:color w:val="000000"/>
                <w:sz w:val="24"/>
              </w:rPr>
            </w:pPr>
            <w:r>
              <w:rPr>
                <w:rFonts w:hint="eastAsia" w:ascii="宋体" w:hAnsi="宋体"/>
                <w:color w:val="000000"/>
                <w:sz w:val="24"/>
              </w:rPr>
              <w:t>太原理工大学环境学院教授  田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r>
              <w:rPr>
                <w:rFonts w:ascii="宋体" w:hAnsi="宋体"/>
                <w:color w:val="000000"/>
                <w:sz w:val="24"/>
              </w:rPr>
              <w:t>11</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w:t>
            </w:r>
          </w:p>
        </w:tc>
        <w:tc>
          <w:tcPr>
            <w:tcW w:w="8082" w:type="dxa"/>
            <w:shd w:val="clear" w:color="auto" w:fill="auto"/>
            <w:vAlign w:val="center"/>
          </w:tcPr>
          <w:p>
            <w:pPr>
              <w:tabs>
                <w:tab w:val="left" w:pos="6627"/>
              </w:tabs>
              <w:spacing w:line="300" w:lineRule="exact"/>
              <w:ind w:left="3740" w:hanging="3740" w:hangingChars="1700"/>
              <w:rPr>
                <w:rFonts w:ascii="宋体" w:hAnsi="宋体"/>
                <w:color w:val="000000"/>
                <w:spacing w:val="-10"/>
                <w:sz w:val="24"/>
              </w:rPr>
            </w:pPr>
            <w:r>
              <w:rPr>
                <w:rFonts w:hint="eastAsia" w:ascii="宋体" w:hAnsi="宋体"/>
                <w:color w:val="000000"/>
                <w:spacing w:val="-10"/>
                <w:sz w:val="24"/>
              </w:rPr>
              <w:t>《高寒高海拔地区农村太阳能空气源热泵复合清洁能源采暖系统应用》</w:t>
            </w:r>
          </w:p>
          <w:p>
            <w:pPr>
              <w:tabs>
                <w:tab w:val="left" w:pos="6627"/>
              </w:tabs>
              <w:spacing w:line="300" w:lineRule="exact"/>
              <w:ind w:left="4080" w:hanging="4080" w:hangingChars="1700"/>
              <w:jc w:val="right"/>
              <w:rPr>
                <w:rFonts w:hint="eastAsia" w:ascii="宋体" w:hAnsi="宋体"/>
                <w:color w:val="000000"/>
                <w:sz w:val="24"/>
              </w:rPr>
            </w:pPr>
            <w:r>
              <w:rPr>
                <w:rFonts w:hint="eastAsia" w:ascii="宋体" w:hAnsi="宋体"/>
                <w:color w:val="000000"/>
                <w:sz w:val="24"/>
              </w:rPr>
              <w:t>甘肃省建筑职业技术学院教授  岳亭龙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0-1</w:t>
            </w:r>
            <w:r>
              <w:rPr>
                <w:rFonts w:ascii="宋体" w:hAnsi="宋体"/>
                <w:color w:val="000000"/>
                <w:sz w:val="24"/>
              </w:rPr>
              <w:t>2</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w:t>
            </w:r>
          </w:p>
        </w:tc>
        <w:tc>
          <w:tcPr>
            <w:tcW w:w="8082" w:type="dxa"/>
            <w:shd w:val="clear" w:color="auto" w:fill="auto"/>
            <w:vAlign w:val="center"/>
          </w:tcPr>
          <w:p>
            <w:pPr>
              <w:spacing w:before="93" w:beforeLines="30" w:line="300" w:lineRule="exact"/>
              <w:ind w:right="45"/>
              <w:jc w:val="center"/>
              <w:rPr>
                <w:rFonts w:ascii="宋体" w:hAnsi="宋体"/>
                <w:color w:val="000000"/>
                <w:spacing w:val="-6"/>
                <w:sz w:val="24"/>
              </w:rPr>
            </w:pPr>
            <w:r>
              <w:rPr>
                <w:rFonts w:hint="eastAsia" w:ascii="宋体" w:hAnsi="宋体"/>
                <w:b/>
                <w:color w:val="000000"/>
                <w:spacing w:val="-6"/>
                <w:sz w:val="24"/>
              </w:rPr>
              <w:t>2016年北京市煤改清洁能源效果评价总结及2017年效果监测技术要求</w:t>
            </w:r>
          </w:p>
          <w:p>
            <w:pPr>
              <w:spacing w:line="300" w:lineRule="exact"/>
              <w:ind w:right="23" w:rightChars="11"/>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 xml:space="preserve">北京市农委村镇处副处长  </w:t>
            </w:r>
            <w:r>
              <w:rPr>
                <w:rFonts w:ascii="宋体" w:hAnsi="宋体"/>
                <w:color w:val="000000"/>
                <w:sz w:val="24"/>
              </w:rPr>
              <w:t xml:space="preserve">                                 </w:t>
            </w:r>
            <w:r>
              <w:rPr>
                <w:rFonts w:hint="eastAsia" w:ascii="宋体" w:hAnsi="宋体"/>
                <w:color w:val="000000"/>
                <w:sz w:val="24"/>
              </w:rPr>
              <w:t>李文超</w:t>
            </w:r>
          </w:p>
          <w:p>
            <w:pPr>
              <w:spacing w:line="300" w:lineRule="exact"/>
              <w:ind w:right="23" w:rightChars="11"/>
              <w:rPr>
                <w:rFonts w:ascii="宋体" w:hAnsi="宋体"/>
                <w:color w:val="000000"/>
                <w:sz w:val="24"/>
              </w:rPr>
            </w:pPr>
            <w:r>
              <w:rPr>
                <w:rFonts w:ascii="宋体" w:hAnsi="宋体"/>
                <w:color w:val="000000"/>
                <w:sz w:val="24"/>
              </w:rPr>
              <w:t>2.</w:t>
            </w:r>
            <w:r>
              <w:rPr>
                <w:rFonts w:hint="eastAsia" w:ascii="宋体" w:hAnsi="宋体"/>
                <w:color w:val="000000"/>
                <w:sz w:val="24"/>
              </w:rPr>
              <w:t xml:space="preserve">中国建筑科学研究院建筑环境与节能研究院副院长  </w:t>
            </w:r>
            <w:r>
              <w:rPr>
                <w:rFonts w:ascii="宋体" w:hAnsi="宋体"/>
                <w:color w:val="000000"/>
                <w:sz w:val="24"/>
              </w:rPr>
              <w:t xml:space="preserve">           </w:t>
            </w:r>
            <w:r>
              <w:rPr>
                <w:rFonts w:hint="eastAsia" w:ascii="宋体" w:hAnsi="宋体"/>
                <w:color w:val="000000"/>
                <w:sz w:val="24"/>
              </w:rPr>
              <w:t>路  宾</w:t>
            </w:r>
          </w:p>
          <w:p>
            <w:pPr>
              <w:spacing w:line="300" w:lineRule="exact"/>
              <w:ind w:right="23" w:rightChars="11"/>
              <w:rPr>
                <w:rFonts w:ascii="宋体" w:hAnsi="宋体"/>
                <w:color w:val="000000"/>
                <w:sz w:val="24"/>
              </w:rPr>
            </w:pPr>
            <w:r>
              <w:rPr>
                <w:rFonts w:ascii="宋体" w:hAnsi="宋体"/>
                <w:color w:val="000000"/>
                <w:sz w:val="24"/>
              </w:rPr>
              <w:t>3.</w:t>
            </w:r>
            <w:r>
              <w:rPr>
                <w:rFonts w:hint="eastAsia" w:ascii="宋体" w:hAnsi="宋体"/>
                <w:color w:val="000000"/>
                <w:sz w:val="24"/>
              </w:rPr>
              <w:t xml:space="preserve">国家空调设备质量监督检验中心检测部副主任 </w:t>
            </w:r>
            <w:r>
              <w:rPr>
                <w:rFonts w:ascii="宋体" w:hAnsi="宋体"/>
                <w:color w:val="000000"/>
                <w:sz w:val="24"/>
              </w:rPr>
              <w:t xml:space="preserve">                </w:t>
            </w:r>
            <w:r>
              <w:rPr>
                <w:rFonts w:hint="eastAsia" w:ascii="宋体" w:hAnsi="宋体"/>
                <w:color w:val="000000"/>
                <w:sz w:val="24"/>
              </w:rPr>
              <w:t>徐昭炜</w:t>
            </w:r>
          </w:p>
          <w:p>
            <w:pPr>
              <w:spacing w:line="300" w:lineRule="exact"/>
              <w:ind w:right="23" w:rightChars="11"/>
              <w:rPr>
                <w:rFonts w:hint="eastAsia" w:ascii="宋体" w:hAnsi="宋体"/>
                <w:color w:val="000000"/>
                <w:sz w:val="24"/>
              </w:rPr>
            </w:pPr>
            <w:r>
              <w:rPr>
                <w:rFonts w:hint="eastAsia" w:ascii="宋体" w:hAnsi="宋体"/>
                <w:color w:val="000000"/>
                <w:sz w:val="24"/>
              </w:rPr>
              <w:t>4.讨论总结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0-13:00</w:t>
            </w:r>
          </w:p>
        </w:tc>
        <w:tc>
          <w:tcPr>
            <w:tcW w:w="8082" w:type="dxa"/>
            <w:tcBorders>
              <w:bottom w:val="single" w:color="auto" w:sz="4" w:space="0"/>
            </w:tcBorders>
            <w:shd w:val="clear" w:color="auto" w:fill="auto"/>
            <w:vAlign w:val="center"/>
          </w:tcPr>
          <w:p>
            <w:pPr>
              <w:tabs>
                <w:tab w:val="left" w:pos="6627"/>
              </w:tabs>
              <w:spacing w:line="300" w:lineRule="exact"/>
              <w:jc w:val="center"/>
              <w:rPr>
                <w:rFonts w:hint="eastAsia" w:ascii="宋体" w:hAnsi="宋体"/>
                <w:color w:val="000000"/>
                <w:spacing w:val="-28"/>
                <w:sz w:val="24"/>
              </w:rPr>
            </w:pPr>
            <w:r>
              <w:rPr>
                <w:rFonts w:hint="eastAsia" w:ascii="宋体" w:hAnsi="宋体"/>
                <w:color w:val="000000"/>
                <w:sz w:val="24"/>
              </w:rPr>
              <w:t>午  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63" w:type="dxa"/>
            <w:gridSpan w:val="2"/>
            <w:tcBorders>
              <w:bottom w:val="single" w:color="auto" w:sz="4" w:space="0"/>
            </w:tcBorders>
            <w:shd w:val="clear" w:color="auto" w:fill="auto"/>
            <w:vAlign w:val="center"/>
          </w:tcPr>
          <w:p>
            <w:pPr>
              <w:spacing w:before="62" w:beforeLines="20" w:line="300" w:lineRule="exact"/>
              <w:ind w:right="45"/>
              <w:jc w:val="center"/>
              <w:rPr>
                <w:rFonts w:ascii="宋体" w:hAnsi="宋体"/>
                <w:b/>
                <w:sz w:val="24"/>
              </w:rPr>
            </w:pPr>
            <w:r>
              <w:rPr>
                <w:rFonts w:hint="eastAsia" w:ascii="宋体" w:hAnsi="宋体"/>
                <w:b/>
                <w:sz w:val="24"/>
              </w:rPr>
              <w:t>第三部分：2</w:t>
            </w:r>
            <w:r>
              <w:rPr>
                <w:rFonts w:ascii="宋体" w:hAnsi="宋体"/>
                <w:b/>
                <w:sz w:val="24"/>
              </w:rPr>
              <w:t>017</w:t>
            </w:r>
            <w:r>
              <w:rPr>
                <w:rFonts w:hint="eastAsia" w:ascii="宋体" w:hAnsi="宋体"/>
                <w:b/>
                <w:sz w:val="24"/>
              </w:rPr>
              <w:t>年全国热泵学术年会（23日</w:t>
            </w:r>
            <w:r>
              <w:rPr>
                <w:rFonts w:ascii="宋体" w:hAnsi="宋体"/>
                <w:b/>
                <w:sz w:val="24"/>
              </w:rPr>
              <w:t>13:30-17:00</w:t>
            </w:r>
            <w:r>
              <w:rPr>
                <w:rFonts w:hint="eastAsia" w:ascii="宋体" w:hAnsi="宋体"/>
                <w:b/>
                <w:sz w:val="24"/>
              </w:rPr>
              <w:t>）</w:t>
            </w:r>
          </w:p>
          <w:p>
            <w:pPr>
              <w:spacing w:line="300" w:lineRule="exact"/>
              <w:ind w:right="48"/>
              <w:jc w:val="right"/>
              <w:rPr>
                <w:rFonts w:hint="eastAsia" w:ascii="宋体" w:hAnsi="宋体"/>
                <w:b/>
                <w:sz w:val="24"/>
              </w:rPr>
            </w:pPr>
            <w:r>
              <w:rPr>
                <w:rFonts w:hint="eastAsia" w:ascii="宋体" w:hAnsi="宋体"/>
                <w:sz w:val="24"/>
              </w:rPr>
              <w:t>主持人：</w:t>
            </w:r>
            <w:r>
              <w:rPr>
                <w:rFonts w:hint="eastAsia" w:ascii="宋体" w:hAnsi="宋体" w:cs="宋体"/>
                <w:color w:val="000000"/>
                <w:kern w:val="0"/>
                <w:sz w:val="24"/>
                <w:lang w:val="zh-CN"/>
              </w:rPr>
              <w:t>王勇  重庆大学教授/热泵专委会副主任委员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81" w:type="dxa"/>
            <w:tcBorders>
              <w:bottom w:val="single" w:color="auto" w:sz="4" w:space="0"/>
            </w:tcBorders>
            <w:shd w:val="clear" w:color="auto" w:fill="auto"/>
            <w:vAlign w:val="center"/>
          </w:tcPr>
          <w:p>
            <w:pPr>
              <w:spacing w:line="320" w:lineRule="exact"/>
              <w:jc w:val="center"/>
              <w:rPr>
                <w:rFonts w:ascii="宋体" w:hAnsi="宋体"/>
                <w:b/>
                <w:color w:val="000000"/>
                <w:sz w:val="24"/>
              </w:rPr>
            </w:pPr>
            <w:r>
              <w:rPr>
                <w:rFonts w:hint="eastAsia" w:ascii="宋体" w:hAnsi="宋体"/>
                <w:b/>
                <w:color w:val="000000"/>
                <w:sz w:val="24"/>
              </w:rPr>
              <w:t>时  间</w:t>
            </w:r>
          </w:p>
        </w:tc>
        <w:tc>
          <w:tcPr>
            <w:tcW w:w="8082" w:type="dxa"/>
            <w:tcBorders>
              <w:bottom w:val="single" w:color="auto" w:sz="4" w:space="0"/>
            </w:tcBorders>
            <w:shd w:val="clear" w:color="auto" w:fill="auto"/>
            <w:vAlign w:val="center"/>
          </w:tcPr>
          <w:p>
            <w:pPr>
              <w:spacing w:line="300" w:lineRule="exact"/>
              <w:jc w:val="center"/>
              <w:rPr>
                <w:rFonts w:hint="eastAsia" w:ascii="宋体" w:hAnsi="宋体"/>
                <w:b/>
                <w:color w:val="000000"/>
                <w:sz w:val="24"/>
              </w:rPr>
            </w:pPr>
            <w:r>
              <w:rPr>
                <w:rFonts w:hint="eastAsia" w:ascii="宋体" w:hAnsi="宋体"/>
                <w:b/>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9663" w:type="dxa"/>
            <w:gridSpan w:val="2"/>
            <w:tcBorders>
              <w:bottom w:val="single" w:color="auto" w:sz="4" w:space="0"/>
            </w:tcBorders>
            <w:shd w:val="clear" w:color="auto" w:fill="auto"/>
            <w:vAlign w:val="center"/>
          </w:tcPr>
          <w:p>
            <w:pPr>
              <w:spacing w:line="300" w:lineRule="exact"/>
              <w:rPr>
                <w:rFonts w:hint="eastAsia" w:ascii="宋体" w:hAnsi="宋体"/>
                <w:b/>
                <w:color w:val="000000"/>
                <w:sz w:val="24"/>
              </w:rPr>
            </w:pPr>
            <w:r>
              <w:rPr>
                <w:rFonts w:hint="eastAsia" w:ascii="宋体" w:hAnsi="宋体" w:cs="宋体"/>
                <w:b/>
                <w:color w:val="000000"/>
                <w:kern w:val="0"/>
                <w:sz w:val="24"/>
              </w:rPr>
              <w:t>第一论坛：国内外热泵技术进展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ascii="宋体" w:hAnsi="宋体"/>
                <w:color w:val="000000"/>
                <w:sz w:val="24"/>
              </w:rPr>
            </w:pPr>
            <w:r>
              <w:rPr>
                <w:rFonts w:ascii="宋体" w:hAnsi="宋体"/>
                <w:color w:val="000000"/>
                <w:sz w:val="24"/>
              </w:rPr>
              <w:t>13</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0-</w:t>
            </w:r>
            <w:r>
              <w:rPr>
                <w:rFonts w:ascii="宋体" w:hAnsi="宋体"/>
                <w:color w:val="000000"/>
                <w:sz w:val="24"/>
              </w:rPr>
              <w:t>13</w:t>
            </w:r>
            <w:r>
              <w:rPr>
                <w:rFonts w:hint="eastAsia" w:ascii="宋体" w:hAnsi="宋体"/>
                <w:color w:val="000000"/>
                <w:sz w:val="24"/>
              </w:rPr>
              <w:t>:</w:t>
            </w:r>
            <w:r>
              <w:rPr>
                <w:rFonts w:ascii="宋体" w:hAnsi="宋体"/>
                <w:color w:val="000000"/>
                <w:sz w:val="24"/>
              </w:rPr>
              <w:t>50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olor w:val="000000"/>
                <w:sz w:val="24"/>
              </w:rPr>
            </w:pPr>
            <w:r>
              <w:rPr>
                <w:rFonts w:hint="eastAsia" w:ascii="宋体" w:hAnsi="宋体"/>
                <w:color w:val="000000"/>
                <w:sz w:val="24"/>
              </w:rPr>
              <w:t>《</w:t>
            </w:r>
            <w:r>
              <w:rPr>
                <w:rFonts w:hint="eastAsia" w:ascii="宋体" w:hAnsi="宋体" w:cs="宋体"/>
                <w:color w:val="000000"/>
                <w:kern w:val="0"/>
                <w:sz w:val="24"/>
              </w:rPr>
              <w:t>第12届IEA</w:t>
            </w:r>
            <w:r>
              <w:rPr>
                <w:rFonts w:ascii="宋体" w:hAnsi="宋体" w:cs="宋体"/>
                <w:color w:val="000000"/>
                <w:kern w:val="0"/>
                <w:sz w:val="24"/>
              </w:rPr>
              <w:t>国际热泵大会评述</w:t>
            </w:r>
            <w:r>
              <w:rPr>
                <w:rFonts w:hint="eastAsia" w:ascii="宋体" w:hAnsi="宋体"/>
                <w:color w:val="000000"/>
                <w:sz w:val="24"/>
              </w:rPr>
              <w:t>》</w:t>
            </w:r>
          </w:p>
          <w:p>
            <w:pPr>
              <w:widowControl/>
              <w:spacing w:line="300" w:lineRule="exact"/>
              <w:jc w:val="right"/>
              <w:rPr>
                <w:rFonts w:hint="eastAsia" w:ascii="宋体" w:hAnsi="宋体"/>
                <w:color w:val="000000"/>
                <w:sz w:val="24"/>
              </w:rPr>
            </w:pPr>
            <w:r>
              <w:rPr>
                <w:rFonts w:hint="eastAsia" w:ascii="宋体" w:hAnsi="宋体"/>
                <w:color w:val="000000"/>
                <w:sz w:val="24"/>
              </w:rPr>
              <w:t xml:space="preserve">中国建筑科学研究院建筑环境与节能研究院院长  </w:t>
            </w:r>
            <w:r>
              <w:rPr>
                <w:rFonts w:hint="eastAsia" w:ascii="宋体" w:hAnsi="宋体" w:cs="宋体"/>
                <w:color w:val="000000"/>
                <w:kern w:val="0"/>
                <w:sz w:val="24"/>
              </w:rPr>
              <w:t>徐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ascii="宋体" w:hAnsi="宋体"/>
                <w:sz w:val="24"/>
              </w:rPr>
            </w:pPr>
            <w:r>
              <w:rPr>
                <w:rFonts w:ascii="宋体" w:hAnsi="宋体"/>
                <w:sz w:val="24"/>
              </w:rPr>
              <w:t>13</w:t>
            </w:r>
            <w:r>
              <w:rPr>
                <w:rFonts w:hint="eastAsia" w:ascii="宋体" w:hAnsi="宋体"/>
                <w:sz w:val="24"/>
              </w:rPr>
              <w:t>:</w:t>
            </w:r>
            <w:r>
              <w:rPr>
                <w:rFonts w:ascii="宋体" w:hAnsi="宋体"/>
                <w:sz w:val="24"/>
              </w:rPr>
              <w:t>5</w:t>
            </w:r>
            <w:r>
              <w:rPr>
                <w:rFonts w:hint="eastAsia" w:ascii="宋体" w:hAnsi="宋体"/>
                <w:sz w:val="24"/>
              </w:rPr>
              <w:t>0-</w:t>
            </w:r>
            <w:r>
              <w:rPr>
                <w:rFonts w:ascii="宋体" w:hAnsi="宋体"/>
                <w:sz w:val="24"/>
              </w:rPr>
              <w:t>14</w:t>
            </w:r>
            <w:r>
              <w:rPr>
                <w:rFonts w:hint="eastAsia" w:ascii="宋体" w:hAnsi="宋体"/>
                <w:sz w:val="24"/>
              </w:rPr>
              <w:t>:</w:t>
            </w:r>
            <w:r>
              <w:rPr>
                <w:rFonts w:ascii="宋体" w:hAnsi="宋体"/>
                <w:sz w:val="24"/>
              </w:rPr>
              <w:t>10</w:t>
            </w:r>
          </w:p>
        </w:tc>
        <w:tc>
          <w:tcPr>
            <w:tcW w:w="8082" w:type="dxa"/>
            <w:tcBorders>
              <w:bottom w:val="single" w:color="auto" w:sz="4" w:space="0"/>
            </w:tcBorders>
            <w:shd w:val="clear" w:color="auto" w:fill="auto"/>
            <w:vAlign w:val="center"/>
          </w:tcPr>
          <w:p>
            <w:pPr>
              <w:widowControl/>
              <w:spacing w:line="300" w:lineRule="exact"/>
              <w:jc w:val="left"/>
              <w:rPr>
                <w:rFonts w:ascii="宋体" w:hAnsi="宋体" w:cs="宋体"/>
                <w:kern w:val="0"/>
                <w:sz w:val="24"/>
              </w:rPr>
            </w:pPr>
            <w:r>
              <w:rPr>
                <w:rFonts w:hint="eastAsia" w:ascii="宋体" w:hAnsi="宋体" w:cs="宋体"/>
                <w:kern w:val="0"/>
                <w:sz w:val="24"/>
              </w:rPr>
              <w:t>《</w:t>
            </w:r>
            <w:r>
              <w:rPr>
                <w:rFonts w:hint="eastAsia" w:ascii="宋体" w:hAnsi="宋体" w:cs="宋体"/>
                <w:spacing w:val="-10"/>
                <w:w w:val="90"/>
                <w:kern w:val="0"/>
                <w:sz w:val="24"/>
              </w:rPr>
              <w:t>“十二五”课题</w:t>
            </w:r>
            <w:r>
              <w:rPr>
                <w:rFonts w:ascii="宋体" w:hAnsi="宋体" w:cs="宋体"/>
                <w:spacing w:val="-10"/>
                <w:w w:val="90"/>
                <w:kern w:val="0"/>
                <w:sz w:val="24"/>
              </w:rPr>
              <w:t>研究成果介绍——</w:t>
            </w:r>
            <w:r>
              <w:rPr>
                <w:rFonts w:hint="eastAsia" w:ascii="宋体" w:hAnsi="宋体" w:cs="宋体"/>
                <w:spacing w:val="-10"/>
                <w:w w:val="90"/>
                <w:kern w:val="0"/>
                <w:sz w:val="24"/>
              </w:rPr>
              <w:t>太阳能-</w:t>
            </w:r>
            <w:r>
              <w:rPr>
                <w:rFonts w:ascii="宋体" w:hAnsi="宋体" w:cs="宋体"/>
                <w:spacing w:val="-10"/>
                <w:w w:val="90"/>
                <w:kern w:val="0"/>
                <w:sz w:val="24"/>
              </w:rPr>
              <w:t>土壤源热泵耦合系统设计关键技术问题研究</w:t>
            </w:r>
            <w:r>
              <w:rPr>
                <w:rFonts w:hint="eastAsia" w:ascii="宋体" w:hAnsi="宋体" w:cs="宋体"/>
                <w:kern w:val="0"/>
                <w:sz w:val="24"/>
              </w:rPr>
              <w:t>》</w:t>
            </w:r>
          </w:p>
          <w:p>
            <w:pPr>
              <w:widowControl/>
              <w:spacing w:line="300" w:lineRule="exact"/>
              <w:jc w:val="right"/>
              <w:rPr>
                <w:rFonts w:hint="eastAsia" w:ascii="宋体" w:hAnsi="宋体" w:cs="宋体"/>
                <w:kern w:val="0"/>
                <w:sz w:val="24"/>
              </w:rPr>
            </w:pPr>
            <w:r>
              <w:rPr>
                <w:rFonts w:hint="eastAsia" w:ascii="宋体" w:hAnsi="宋体" w:cs="宋体"/>
                <w:color w:val="000000"/>
                <w:kern w:val="0"/>
                <w:sz w:val="24"/>
              </w:rPr>
              <w:t>大连理工大学土木工程学院教授  端木琳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ascii="宋体" w:hAnsi="宋体"/>
                <w:sz w:val="24"/>
              </w:rPr>
              <w:t>14</w:t>
            </w:r>
            <w:r>
              <w:rPr>
                <w:rFonts w:hint="eastAsia" w:ascii="宋体" w:hAnsi="宋体"/>
                <w:sz w:val="24"/>
              </w:rPr>
              <w:t>:</w:t>
            </w:r>
            <w:r>
              <w:rPr>
                <w:rFonts w:ascii="宋体" w:hAnsi="宋体"/>
                <w:sz w:val="24"/>
              </w:rPr>
              <w:t>10</w:t>
            </w:r>
            <w:r>
              <w:rPr>
                <w:rFonts w:hint="eastAsia" w:ascii="宋体" w:hAnsi="宋体"/>
                <w:sz w:val="24"/>
              </w:rPr>
              <w:t>-</w:t>
            </w:r>
            <w:r>
              <w:rPr>
                <w:rFonts w:ascii="宋体" w:hAnsi="宋体"/>
                <w:sz w:val="24"/>
              </w:rPr>
              <w:t>14</w:t>
            </w:r>
            <w:r>
              <w:rPr>
                <w:rFonts w:hint="eastAsia" w:ascii="宋体" w:hAnsi="宋体"/>
                <w:sz w:val="24"/>
              </w:rPr>
              <w:t>:</w:t>
            </w:r>
            <w:r>
              <w:rPr>
                <w:rFonts w:ascii="宋体" w:hAnsi="宋体"/>
                <w:sz w:val="24"/>
              </w:rPr>
              <w:t>30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olor w:val="000000"/>
                <w:sz w:val="24"/>
              </w:rPr>
            </w:pPr>
            <w:r>
              <w:rPr>
                <w:rFonts w:hint="eastAsia" w:ascii="宋体" w:hAnsi="宋体"/>
                <w:color w:val="000000"/>
                <w:sz w:val="24"/>
              </w:rPr>
              <w:t>《</w:t>
            </w:r>
            <w:r>
              <w:rPr>
                <w:rFonts w:hint="eastAsia" w:ascii="宋体" w:hAnsi="宋体" w:cs="宋体"/>
                <w:color w:val="000000"/>
                <w:w w:val="90"/>
                <w:kern w:val="0"/>
                <w:sz w:val="24"/>
              </w:rPr>
              <w:t>“十三五”课题</w:t>
            </w:r>
            <w:r>
              <w:rPr>
                <w:rFonts w:ascii="宋体" w:hAnsi="宋体" w:cs="宋体"/>
                <w:color w:val="000000"/>
                <w:w w:val="90"/>
                <w:kern w:val="0"/>
                <w:sz w:val="24"/>
              </w:rPr>
              <w:t>进展介绍——</w:t>
            </w:r>
            <w:r>
              <w:rPr>
                <w:rFonts w:hint="eastAsia" w:ascii="宋体" w:hAnsi="宋体" w:cs="宋体"/>
                <w:color w:val="000000"/>
                <w:w w:val="90"/>
                <w:kern w:val="0"/>
                <w:sz w:val="24"/>
              </w:rPr>
              <w:t>空气源热泵最佳除霜控制点及除霜策略研究</w:t>
            </w:r>
            <w:r>
              <w:rPr>
                <w:rFonts w:hint="eastAsia" w:ascii="宋体" w:hAnsi="宋体"/>
                <w:color w:val="000000"/>
                <w:sz w:val="24"/>
              </w:rPr>
              <w:t>》</w:t>
            </w:r>
          </w:p>
          <w:p>
            <w:pPr>
              <w:spacing w:line="300" w:lineRule="exact"/>
              <w:jc w:val="right"/>
              <w:rPr>
                <w:rFonts w:hint="eastAsia" w:ascii="宋体" w:hAnsi="宋体"/>
                <w:color w:val="000000"/>
                <w:sz w:val="24"/>
              </w:rPr>
            </w:pPr>
            <w:r>
              <w:rPr>
                <w:rFonts w:hint="eastAsia" w:ascii="宋体" w:hAnsi="宋体" w:cs="宋体"/>
                <w:color w:val="000000"/>
                <w:kern w:val="0"/>
                <w:sz w:val="24"/>
              </w:rPr>
              <w:t>北京工业大学</w:t>
            </w:r>
            <w:r>
              <w:rPr>
                <w:rFonts w:hint="eastAsia" w:ascii="宋体" w:hAnsi="宋体"/>
                <w:color w:val="000000"/>
                <w:sz w:val="24"/>
              </w:rPr>
              <w:t>建筑工程学院</w:t>
            </w:r>
            <w:r>
              <w:rPr>
                <w:rFonts w:hint="eastAsia" w:ascii="宋体" w:hAnsi="宋体" w:cs="宋体"/>
                <w:color w:val="000000"/>
                <w:kern w:val="0"/>
                <w:sz w:val="24"/>
              </w:rPr>
              <w:t>教授  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9663" w:type="dxa"/>
            <w:gridSpan w:val="2"/>
            <w:tcBorders>
              <w:bottom w:val="single" w:color="auto" w:sz="4" w:space="0"/>
            </w:tcBorders>
            <w:shd w:val="clear" w:color="auto" w:fill="auto"/>
            <w:vAlign w:val="center"/>
          </w:tcPr>
          <w:p>
            <w:pPr>
              <w:spacing w:line="300" w:lineRule="exact"/>
              <w:rPr>
                <w:rFonts w:hint="eastAsia" w:ascii="宋体" w:hAnsi="宋体"/>
                <w:b/>
                <w:color w:val="000000"/>
                <w:sz w:val="24"/>
              </w:rPr>
            </w:pPr>
            <w:r>
              <w:rPr>
                <w:rFonts w:hint="eastAsia" w:ascii="宋体" w:hAnsi="宋体" w:cs="宋体"/>
                <w:b/>
                <w:color w:val="000000"/>
                <w:kern w:val="0"/>
                <w:sz w:val="24"/>
              </w:rPr>
              <w:t>第二论坛：热泵关键技术研究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ascii="宋体" w:hAnsi="宋体"/>
                <w:sz w:val="24"/>
              </w:rPr>
              <w:t>14</w:t>
            </w:r>
            <w:r>
              <w:rPr>
                <w:rFonts w:hint="eastAsia" w:ascii="宋体" w:hAnsi="宋体"/>
                <w:sz w:val="24"/>
              </w:rPr>
              <w:t>:</w:t>
            </w:r>
            <w:r>
              <w:rPr>
                <w:rFonts w:ascii="宋体" w:hAnsi="宋体"/>
                <w:sz w:val="24"/>
              </w:rPr>
              <w:t>30</w:t>
            </w:r>
            <w:r>
              <w:rPr>
                <w:rFonts w:hint="eastAsia" w:ascii="宋体" w:hAnsi="宋体"/>
                <w:sz w:val="24"/>
              </w:rPr>
              <w:t>-</w:t>
            </w:r>
            <w:r>
              <w:rPr>
                <w:rFonts w:ascii="宋体" w:hAnsi="宋体"/>
                <w:sz w:val="24"/>
              </w:rPr>
              <w:t>14</w:t>
            </w:r>
            <w:r>
              <w:rPr>
                <w:rFonts w:hint="eastAsia" w:ascii="宋体" w:hAnsi="宋体"/>
                <w:sz w:val="24"/>
              </w:rPr>
              <w:t>:5</w:t>
            </w:r>
            <w:r>
              <w:rPr>
                <w:rFonts w:ascii="宋体" w:hAnsi="宋体"/>
                <w:sz w:val="24"/>
              </w:rPr>
              <w:t>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olor w:val="000000"/>
                <w:sz w:val="24"/>
              </w:rPr>
            </w:pPr>
            <w:r>
              <w:rPr>
                <w:rFonts w:hint="eastAsia" w:ascii="宋体" w:hAnsi="宋体"/>
                <w:color w:val="000000"/>
                <w:sz w:val="24"/>
              </w:rPr>
              <w:t>《</w:t>
            </w:r>
            <w:r>
              <w:rPr>
                <w:rFonts w:hint="eastAsia" w:ascii="宋体" w:hAnsi="宋体" w:cs="宋体"/>
                <w:color w:val="000000"/>
                <w:kern w:val="0"/>
                <w:sz w:val="24"/>
              </w:rPr>
              <w:t>地热能建筑供暖深埋管换热特性实验及数值研究</w:t>
            </w:r>
            <w:r>
              <w:rPr>
                <w:rFonts w:hint="eastAsia" w:ascii="宋体" w:hAnsi="宋体"/>
                <w:color w:val="000000"/>
                <w:sz w:val="24"/>
              </w:rPr>
              <w:t>》</w:t>
            </w:r>
          </w:p>
          <w:p>
            <w:pPr>
              <w:spacing w:line="300" w:lineRule="exact"/>
              <w:jc w:val="right"/>
              <w:rPr>
                <w:rFonts w:hint="eastAsia" w:ascii="宋体" w:hAnsi="宋体"/>
                <w:color w:val="000000"/>
                <w:sz w:val="24"/>
              </w:rPr>
            </w:pPr>
            <w:r>
              <w:rPr>
                <w:rFonts w:hint="eastAsia" w:ascii="宋体" w:hAnsi="宋体" w:cs="宋体"/>
                <w:color w:val="000000"/>
                <w:kern w:val="0"/>
                <w:sz w:val="24"/>
              </w:rPr>
              <w:t>长安大学建筑工程学院教授  官燕玲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ascii="宋体" w:hAnsi="宋体"/>
                <w:sz w:val="24"/>
              </w:rPr>
              <w:t>14</w:t>
            </w:r>
            <w:r>
              <w:rPr>
                <w:rFonts w:hint="eastAsia" w:ascii="宋体" w:hAnsi="宋体"/>
                <w:sz w:val="24"/>
              </w:rPr>
              <w:t>:</w:t>
            </w:r>
            <w:r>
              <w:rPr>
                <w:rFonts w:ascii="宋体" w:hAnsi="宋体"/>
                <w:sz w:val="24"/>
              </w:rPr>
              <w:t>50</w:t>
            </w:r>
            <w:r>
              <w:rPr>
                <w:rFonts w:hint="eastAsia" w:ascii="宋体" w:hAnsi="宋体"/>
                <w:sz w:val="24"/>
              </w:rPr>
              <w:t>-</w:t>
            </w:r>
            <w:r>
              <w:rPr>
                <w:rFonts w:ascii="宋体" w:hAnsi="宋体"/>
                <w:sz w:val="24"/>
              </w:rPr>
              <w:t>15</w:t>
            </w:r>
            <w:r>
              <w:rPr>
                <w:rFonts w:hint="eastAsia" w:ascii="宋体" w:hAnsi="宋体"/>
                <w:sz w:val="24"/>
              </w:rPr>
              <w:t>:</w:t>
            </w:r>
            <w:r>
              <w:rPr>
                <w:rFonts w:ascii="宋体" w:hAnsi="宋体"/>
                <w:sz w:val="24"/>
              </w:rPr>
              <w:t>10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s="宋体"/>
                <w:color w:val="000000"/>
                <w:kern w:val="0"/>
                <w:sz w:val="24"/>
              </w:rPr>
            </w:pPr>
            <w:r>
              <w:rPr>
                <w:rFonts w:hint="eastAsia" w:ascii="宋体" w:hAnsi="宋体" w:cs="宋体"/>
                <w:color w:val="000000"/>
                <w:kern w:val="0"/>
                <w:sz w:val="24"/>
              </w:rPr>
              <w:t>《地铁</w:t>
            </w:r>
            <w:r>
              <w:rPr>
                <w:rFonts w:ascii="宋体" w:hAnsi="宋体" w:cs="宋体"/>
                <w:color w:val="000000"/>
                <w:kern w:val="0"/>
                <w:sz w:val="24"/>
              </w:rPr>
              <w:t>废热源热泵系统土壤热堆积问题的研究</w:t>
            </w:r>
            <w:r>
              <w:rPr>
                <w:rFonts w:hint="eastAsia" w:ascii="宋体" w:hAnsi="宋体" w:cs="宋体"/>
                <w:color w:val="000000"/>
                <w:kern w:val="0"/>
                <w:sz w:val="24"/>
              </w:rPr>
              <w:t>》</w:t>
            </w:r>
          </w:p>
          <w:p>
            <w:pPr>
              <w:spacing w:line="300" w:lineRule="exact"/>
              <w:jc w:val="right"/>
              <w:rPr>
                <w:rFonts w:hint="eastAsia" w:ascii="宋体" w:hAnsi="宋体"/>
                <w:color w:val="000000"/>
                <w:sz w:val="24"/>
              </w:rPr>
            </w:pPr>
            <w:r>
              <w:rPr>
                <w:rFonts w:hint="eastAsia" w:ascii="宋体" w:hAnsi="宋体" w:cs="宋体"/>
                <w:color w:val="000000"/>
                <w:kern w:val="0"/>
                <w:sz w:val="24"/>
              </w:rPr>
              <w:t>青岛理工大学环境与市政工程学院教授  胡松涛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ascii="宋体" w:hAnsi="宋体"/>
                <w:sz w:val="24"/>
              </w:rPr>
              <w:t>15</w:t>
            </w:r>
            <w:r>
              <w:rPr>
                <w:rFonts w:hint="eastAsia" w:ascii="宋体" w:hAnsi="宋体"/>
                <w:sz w:val="24"/>
              </w:rPr>
              <w:t>:</w:t>
            </w:r>
            <w:r>
              <w:rPr>
                <w:rFonts w:ascii="宋体" w:hAnsi="宋体"/>
                <w:sz w:val="24"/>
              </w:rPr>
              <w:t>10</w:t>
            </w:r>
            <w:r>
              <w:rPr>
                <w:rFonts w:hint="eastAsia" w:ascii="宋体" w:hAnsi="宋体"/>
                <w:sz w:val="24"/>
              </w:rPr>
              <w:t>-</w:t>
            </w:r>
            <w:r>
              <w:rPr>
                <w:rFonts w:ascii="宋体" w:hAnsi="宋体"/>
                <w:sz w:val="24"/>
              </w:rPr>
              <w:t>15</w:t>
            </w:r>
            <w:r>
              <w:rPr>
                <w:rFonts w:hint="eastAsia" w:ascii="宋体" w:hAnsi="宋体"/>
                <w:sz w:val="24"/>
              </w:rPr>
              <w:t>:</w:t>
            </w:r>
            <w:r>
              <w:rPr>
                <w:rFonts w:ascii="宋体" w:hAnsi="宋体"/>
                <w:sz w:val="24"/>
              </w:rPr>
              <w:t>30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olor w:val="000000"/>
                <w:sz w:val="24"/>
              </w:rPr>
            </w:pPr>
            <w:r>
              <w:rPr>
                <w:rFonts w:hint="eastAsia" w:ascii="宋体" w:hAnsi="宋体"/>
                <w:color w:val="000000"/>
                <w:sz w:val="24"/>
              </w:rPr>
              <w:t>《</w:t>
            </w:r>
            <w:r>
              <w:rPr>
                <w:rFonts w:hint="eastAsia" w:ascii="宋体" w:hAnsi="宋体" w:cs="宋体"/>
                <w:color w:val="000000"/>
                <w:kern w:val="0"/>
                <w:sz w:val="24"/>
              </w:rPr>
              <w:t>基于冷冻再生的溶液除霜空气源热泵技术探讨</w:t>
            </w:r>
            <w:r>
              <w:rPr>
                <w:rFonts w:hint="eastAsia" w:ascii="宋体" w:hAnsi="宋体"/>
                <w:color w:val="000000"/>
                <w:sz w:val="24"/>
              </w:rPr>
              <w:t>》</w:t>
            </w:r>
          </w:p>
          <w:p>
            <w:pPr>
              <w:spacing w:line="300" w:lineRule="exact"/>
              <w:jc w:val="right"/>
              <w:rPr>
                <w:rFonts w:hint="eastAsia" w:ascii="宋体" w:hAnsi="宋体"/>
                <w:color w:val="000000"/>
                <w:sz w:val="24"/>
              </w:rPr>
            </w:pPr>
            <w:r>
              <w:rPr>
                <w:rFonts w:hint="eastAsia" w:ascii="宋体" w:hAnsi="宋体" w:cs="宋体"/>
                <w:color w:val="000000"/>
                <w:kern w:val="0"/>
                <w:sz w:val="24"/>
              </w:rPr>
              <w:t>南京理工大学能源与动力工程学院教授  余延顺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9663" w:type="dxa"/>
            <w:gridSpan w:val="2"/>
            <w:tcBorders>
              <w:bottom w:val="single" w:color="auto" w:sz="4" w:space="0"/>
            </w:tcBorders>
            <w:shd w:val="clear" w:color="auto" w:fill="auto"/>
            <w:vAlign w:val="center"/>
          </w:tcPr>
          <w:p>
            <w:pPr>
              <w:spacing w:line="300" w:lineRule="exact"/>
              <w:ind w:right="44"/>
              <w:rPr>
                <w:rFonts w:hint="eastAsia" w:ascii="宋体" w:hAnsi="宋体"/>
                <w:b/>
                <w:color w:val="000000"/>
                <w:sz w:val="24"/>
              </w:rPr>
            </w:pPr>
            <w:r>
              <w:rPr>
                <w:rFonts w:hint="eastAsia" w:ascii="宋体" w:hAnsi="宋体" w:cs="宋体"/>
                <w:b/>
                <w:color w:val="000000"/>
                <w:kern w:val="0"/>
                <w:sz w:val="24"/>
              </w:rPr>
              <w:t>第三论坛：热泵工程应用数据分析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ascii="宋体" w:hAnsi="宋体"/>
                <w:sz w:val="24"/>
              </w:rPr>
              <w:t>15</w:t>
            </w:r>
            <w:r>
              <w:rPr>
                <w:rFonts w:hint="eastAsia" w:ascii="宋体" w:hAnsi="宋体"/>
                <w:sz w:val="24"/>
              </w:rPr>
              <w:t>:</w:t>
            </w:r>
            <w:r>
              <w:rPr>
                <w:rFonts w:ascii="宋体" w:hAnsi="宋体"/>
                <w:sz w:val="24"/>
              </w:rPr>
              <w:t>30</w:t>
            </w:r>
            <w:r>
              <w:rPr>
                <w:rFonts w:hint="eastAsia" w:ascii="宋体" w:hAnsi="宋体"/>
                <w:sz w:val="24"/>
              </w:rPr>
              <w:t>-</w:t>
            </w:r>
            <w:r>
              <w:rPr>
                <w:rFonts w:ascii="宋体" w:hAnsi="宋体"/>
                <w:sz w:val="24"/>
              </w:rPr>
              <w:t>15</w:t>
            </w:r>
            <w:r>
              <w:rPr>
                <w:rFonts w:hint="eastAsia" w:ascii="宋体" w:hAnsi="宋体"/>
                <w:sz w:val="24"/>
              </w:rPr>
              <w:t>:</w:t>
            </w:r>
            <w:r>
              <w:rPr>
                <w:rFonts w:ascii="宋体" w:hAnsi="宋体"/>
                <w:sz w:val="24"/>
              </w:rPr>
              <w:t>50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s="宋体"/>
                <w:color w:val="000000"/>
                <w:kern w:val="0"/>
                <w:sz w:val="24"/>
              </w:rPr>
            </w:pPr>
            <w:r>
              <w:rPr>
                <w:rFonts w:hint="eastAsia" w:ascii="宋体" w:hAnsi="宋体" w:cs="宋体"/>
                <w:color w:val="000000"/>
                <w:kern w:val="0"/>
                <w:sz w:val="24"/>
              </w:rPr>
              <w:t>《某</w:t>
            </w:r>
            <w:r>
              <w:rPr>
                <w:rFonts w:ascii="宋体" w:hAnsi="宋体" w:cs="宋体"/>
                <w:color w:val="000000"/>
                <w:kern w:val="0"/>
                <w:sz w:val="24"/>
              </w:rPr>
              <w:t>大型公共建筑</w:t>
            </w:r>
            <w:r>
              <w:rPr>
                <w:rFonts w:hint="eastAsia" w:ascii="宋体" w:hAnsi="宋体" w:cs="宋体"/>
                <w:color w:val="000000"/>
                <w:kern w:val="0"/>
                <w:sz w:val="24"/>
              </w:rPr>
              <w:t>复合</w:t>
            </w:r>
            <w:r>
              <w:rPr>
                <w:rFonts w:ascii="宋体" w:hAnsi="宋体" w:cs="宋体"/>
                <w:color w:val="000000"/>
                <w:kern w:val="0"/>
                <w:sz w:val="24"/>
              </w:rPr>
              <w:t>地源热泵空调系统设计</w:t>
            </w:r>
            <w:r>
              <w:rPr>
                <w:rFonts w:hint="eastAsia" w:ascii="宋体" w:hAnsi="宋体" w:cs="宋体"/>
                <w:color w:val="000000"/>
                <w:kern w:val="0"/>
                <w:sz w:val="24"/>
              </w:rPr>
              <w:t>》</w:t>
            </w:r>
          </w:p>
          <w:p>
            <w:pPr>
              <w:spacing w:line="300" w:lineRule="exact"/>
              <w:jc w:val="right"/>
              <w:rPr>
                <w:rFonts w:hint="eastAsia" w:ascii="宋体" w:hAnsi="宋体"/>
                <w:color w:val="000000"/>
                <w:sz w:val="24"/>
              </w:rPr>
            </w:pPr>
            <w:r>
              <w:rPr>
                <w:rFonts w:hint="eastAsia" w:ascii="宋体" w:hAnsi="宋体" w:cs="宋体"/>
                <w:color w:val="000000"/>
                <w:kern w:val="0"/>
                <w:sz w:val="24"/>
              </w:rPr>
              <w:t>南京市建筑设计研究院专业总工  张建忠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w:t>
            </w:r>
            <w:r>
              <w:rPr>
                <w:rFonts w:ascii="宋体" w:hAnsi="宋体"/>
                <w:sz w:val="24"/>
              </w:rPr>
              <w:t>50</w:t>
            </w:r>
            <w:r>
              <w:rPr>
                <w:rFonts w:hint="eastAsia" w:ascii="宋体" w:hAnsi="宋体"/>
                <w:sz w:val="24"/>
              </w:rPr>
              <w:t>-1</w:t>
            </w:r>
            <w:r>
              <w:rPr>
                <w:rFonts w:ascii="宋体" w:hAnsi="宋体"/>
                <w:sz w:val="24"/>
              </w:rPr>
              <w:t>6</w:t>
            </w:r>
            <w:r>
              <w:rPr>
                <w:rFonts w:hint="eastAsia" w:ascii="宋体" w:hAnsi="宋体"/>
                <w:sz w:val="24"/>
              </w:rPr>
              <w:t>:</w:t>
            </w:r>
            <w:r>
              <w:rPr>
                <w:rFonts w:ascii="宋体" w:hAnsi="宋体"/>
                <w:sz w:val="24"/>
              </w:rPr>
              <w:t>10</w:t>
            </w:r>
          </w:p>
        </w:tc>
        <w:tc>
          <w:tcPr>
            <w:tcW w:w="8082" w:type="dxa"/>
            <w:tcBorders>
              <w:bottom w:val="single" w:color="auto" w:sz="4" w:space="0"/>
            </w:tcBorders>
            <w:shd w:val="clear" w:color="auto" w:fill="auto"/>
            <w:vAlign w:val="center"/>
          </w:tcPr>
          <w:p>
            <w:pPr>
              <w:spacing w:line="300" w:lineRule="exact"/>
              <w:ind w:right="44"/>
              <w:jc w:val="left"/>
              <w:rPr>
                <w:rFonts w:ascii="宋体" w:hAnsi="宋体"/>
                <w:spacing w:val="-20"/>
                <w:sz w:val="24"/>
              </w:rPr>
            </w:pPr>
            <w:r>
              <w:rPr>
                <w:rFonts w:hint="eastAsia" w:ascii="宋体" w:hAnsi="宋体"/>
                <w:spacing w:val="-20"/>
                <w:sz w:val="24"/>
              </w:rPr>
              <w:t>《</w:t>
            </w:r>
            <w:r>
              <w:rPr>
                <w:rFonts w:ascii="宋体" w:hAnsi="宋体" w:cs="Tahoma"/>
                <w:sz w:val="24"/>
                <w:shd w:val="clear" w:color="auto" w:fill="FFFFFF"/>
              </w:rPr>
              <w:t>空气源热泵在北京农村地区的应用测试分析</w:t>
            </w:r>
            <w:r>
              <w:rPr>
                <w:rFonts w:hint="eastAsia" w:ascii="宋体" w:hAnsi="宋体"/>
                <w:spacing w:val="-20"/>
                <w:sz w:val="24"/>
              </w:rPr>
              <w:t>》</w:t>
            </w:r>
          </w:p>
          <w:p>
            <w:pPr>
              <w:spacing w:line="300" w:lineRule="exact"/>
              <w:jc w:val="right"/>
              <w:rPr>
                <w:rFonts w:hint="eastAsia" w:ascii="宋体" w:hAnsi="宋体"/>
                <w:sz w:val="24"/>
              </w:rPr>
            </w:pPr>
            <w:r>
              <w:rPr>
                <w:rFonts w:hint="eastAsia" w:ascii="宋体" w:hAnsi="宋体" w:cs="宋体"/>
                <w:kern w:val="0"/>
                <w:sz w:val="24"/>
              </w:rPr>
              <w:t>同方人工环境有限公司研发部经理  韩林俊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tcBorders>
              <w:bottom w:val="single" w:color="auto" w:sz="4" w:space="0"/>
            </w:tcBorders>
            <w:shd w:val="clear" w:color="auto" w:fill="auto"/>
            <w:vAlign w:val="center"/>
          </w:tcPr>
          <w:p>
            <w:pPr>
              <w:spacing w:line="320" w:lineRule="exact"/>
              <w:jc w:val="center"/>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w:t>
            </w:r>
            <w:r>
              <w:rPr>
                <w:rFonts w:ascii="宋体" w:hAnsi="宋体"/>
                <w:sz w:val="24"/>
              </w:rPr>
              <w:t>10</w:t>
            </w:r>
            <w:r>
              <w:rPr>
                <w:rFonts w:hint="eastAsia" w:ascii="宋体" w:hAnsi="宋体"/>
                <w:sz w:val="24"/>
              </w:rPr>
              <w:t>-1</w:t>
            </w:r>
            <w:r>
              <w:rPr>
                <w:rFonts w:ascii="宋体" w:hAnsi="宋体"/>
                <w:sz w:val="24"/>
              </w:rPr>
              <w:t>6</w:t>
            </w:r>
            <w:r>
              <w:rPr>
                <w:rFonts w:hint="eastAsia" w:ascii="宋体" w:hAnsi="宋体"/>
                <w:sz w:val="24"/>
              </w:rPr>
              <w:t>:</w:t>
            </w:r>
            <w:r>
              <w:rPr>
                <w:rFonts w:ascii="宋体" w:hAnsi="宋体"/>
                <w:sz w:val="24"/>
              </w:rPr>
              <w:t>30</w:t>
            </w:r>
          </w:p>
        </w:tc>
        <w:tc>
          <w:tcPr>
            <w:tcW w:w="8082" w:type="dxa"/>
            <w:tcBorders>
              <w:bottom w:val="single" w:color="auto" w:sz="4" w:space="0"/>
            </w:tcBorders>
            <w:shd w:val="clear" w:color="auto" w:fill="auto"/>
            <w:vAlign w:val="center"/>
          </w:tcPr>
          <w:p>
            <w:pPr>
              <w:spacing w:line="300" w:lineRule="exact"/>
              <w:ind w:right="44"/>
              <w:jc w:val="left"/>
              <w:rPr>
                <w:rFonts w:ascii="宋体" w:hAnsi="宋体" w:cs="宋体"/>
                <w:kern w:val="0"/>
                <w:sz w:val="24"/>
              </w:rPr>
            </w:pPr>
            <w:r>
              <w:rPr>
                <w:rFonts w:hint="eastAsia" w:ascii="宋体" w:hAnsi="宋体" w:cs="宋体"/>
                <w:kern w:val="0"/>
                <w:sz w:val="24"/>
              </w:rPr>
              <w:t>《地源热泵</w:t>
            </w:r>
            <w:r>
              <w:rPr>
                <w:rFonts w:ascii="宋体" w:hAnsi="宋体" w:cs="宋体"/>
                <w:kern w:val="0"/>
                <w:sz w:val="24"/>
              </w:rPr>
              <w:t>“</w:t>
            </w:r>
            <w:r>
              <w:rPr>
                <w:rFonts w:hint="eastAsia" w:ascii="宋体" w:hAnsi="宋体" w:cs="宋体"/>
                <w:kern w:val="0"/>
                <w:sz w:val="24"/>
              </w:rPr>
              <w:t>江南</w:t>
            </w:r>
            <w:r>
              <w:rPr>
                <w:rFonts w:ascii="宋体" w:hAnsi="宋体" w:cs="宋体"/>
                <w:kern w:val="0"/>
                <w:sz w:val="24"/>
              </w:rPr>
              <w:t>模式”</w:t>
            </w:r>
            <w:r>
              <w:rPr>
                <w:rFonts w:hint="eastAsia" w:ascii="宋体" w:hAnsi="宋体" w:cs="宋体"/>
                <w:kern w:val="0"/>
                <w:sz w:val="24"/>
              </w:rPr>
              <w:t>应用于</w:t>
            </w:r>
            <w:r>
              <w:rPr>
                <w:rFonts w:ascii="宋体" w:hAnsi="宋体" w:cs="宋体"/>
                <w:kern w:val="0"/>
                <w:sz w:val="24"/>
              </w:rPr>
              <w:t>南方院校“</w:t>
            </w:r>
            <w:r>
              <w:rPr>
                <w:rFonts w:hint="eastAsia" w:ascii="宋体" w:hAnsi="宋体" w:cs="宋体"/>
                <w:kern w:val="0"/>
                <w:sz w:val="24"/>
              </w:rPr>
              <w:t>三联供</w:t>
            </w:r>
            <w:r>
              <w:rPr>
                <w:rFonts w:ascii="宋体" w:hAnsi="宋体" w:cs="宋体"/>
                <w:kern w:val="0"/>
                <w:sz w:val="24"/>
              </w:rPr>
              <w:t>”</w:t>
            </w:r>
            <w:r>
              <w:rPr>
                <w:rFonts w:hint="eastAsia" w:ascii="宋体" w:hAnsi="宋体" w:cs="宋体"/>
                <w:kern w:val="0"/>
                <w:sz w:val="24"/>
              </w:rPr>
              <w:t>系统</w:t>
            </w:r>
            <w:r>
              <w:rPr>
                <w:rFonts w:ascii="宋体" w:hAnsi="宋体" w:cs="宋体"/>
                <w:kern w:val="0"/>
                <w:sz w:val="24"/>
              </w:rPr>
              <w:t>的综合优势</w:t>
            </w:r>
            <w:r>
              <w:rPr>
                <w:rFonts w:hint="eastAsia" w:ascii="宋体" w:hAnsi="宋体" w:cs="宋体"/>
                <w:kern w:val="0"/>
                <w:sz w:val="24"/>
              </w:rPr>
              <w:t>分析》</w:t>
            </w:r>
          </w:p>
          <w:p>
            <w:pPr>
              <w:spacing w:line="300" w:lineRule="exact"/>
              <w:jc w:val="right"/>
              <w:rPr>
                <w:rFonts w:hint="eastAsia" w:ascii="宋体" w:hAnsi="宋体"/>
                <w:spacing w:val="-20"/>
                <w:sz w:val="24"/>
              </w:rPr>
            </w:pPr>
            <w:r>
              <w:rPr>
                <w:rFonts w:hint="eastAsia" w:ascii="宋体" w:hAnsi="宋体"/>
                <w:sz w:val="24"/>
              </w:rPr>
              <w:t>江苏际能能源科技股份有限公司常务副总裁  杨  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shd w:val="clear" w:color="auto" w:fill="auto"/>
            <w:vAlign w:val="center"/>
          </w:tcPr>
          <w:p>
            <w:pPr>
              <w:spacing w:line="320" w:lineRule="exact"/>
              <w:jc w:val="center"/>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w:t>
            </w:r>
            <w:r>
              <w:rPr>
                <w:rFonts w:ascii="宋体" w:hAnsi="宋体"/>
                <w:sz w:val="24"/>
              </w:rPr>
              <w:t>30</w:t>
            </w:r>
            <w:r>
              <w:rPr>
                <w:rFonts w:hint="eastAsia" w:ascii="宋体" w:hAnsi="宋体"/>
                <w:sz w:val="24"/>
              </w:rPr>
              <w:t>-1</w:t>
            </w:r>
            <w:r>
              <w:rPr>
                <w:rFonts w:ascii="宋体" w:hAnsi="宋体"/>
                <w:sz w:val="24"/>
              </w:rPr>
              <w:t>6</w:t>
            </w:r>
            <w:r>
              <w:rPr>
                <w:rFonts w:hint="eastAsia" w:ascii="宋体" w:hAnsi="宋体"/>
                <w:sz w:val="24"/>
              </w:rPr>
              <w:t>:</w:t>
            </w:r>
            <w:r>
              <w:rPr>
                <w:rFonts w:ascii="宋体" w:hAnsi="宋体"/>
                <w:sz w:val="24"/>
              </w:rPr>
              <w:t>50</w:t>
            </w:r>
          </w:p>
        </w:tc>
        <w:tc>
          <w:tcPr>
            <w:tcW w:w="8082" w:type="dxa"/>
            <w:shd w:val="clear" w:color="auto" w:fill="auto"/>
            <w:vAlign w:val="center"/>
          </w:tcPr>
          <w:p>
            <w:pPr>
              <w:spacing w:line="300" w:lineRule="exact"/>
              <w:ind w:right="44"/>
              <w:jc w:val="left"/>
              <w:rPr>
                <w:rFonts w:ascii="宋体" w:hAnsi="宋体" w:cs="宋体"/>
                <w:kern w:val="0"/>
                <w:sz w:val="24"/>
              </w:rPr>
            </w:pPr>
            <w:r>
              <w:rPr>
                <w:rFonts w:hint="eastAsia" w:ascii="宋体" w:hAnsi="宋体" w:cs="宋体"/>
                <w:kern w:val="0"/>
                <w:sz w:val="24"/>
              </w:rPr>
              <w:t>《地源热泵在近零能耗建筑中应用研究》</w:t>
            </w:r>
          </w:p>
          <w:p>
            <w:pPr>
              <w:spacing w:line="300" w:lineRule="exact"/>
              <w:ind w:right="-12"/>
              <w:jc w:val="right"/>
              <w:rPr>
                <w:rFonts w:hint="eastAsia" w:ascii="宋体" w:hAnsi="宋体" w:cs="宋体"/>
                <w:kern w:val="0"/>
                <w:sz w:val="24"/>
              </w:rPr>
            </w:pPr>
            <w:r>
              <w:rPr>
                <w:rFonts w:hint="eastAsia" w:ascii="宋体" w:hAnsi="宋体" w:cs="宋体"/>
                <w:kern w:val="0"/>
                <w:sz w:val="24"/>
              </w:rPr>
              <w:t>中国建筑科学研究院建筑环境与节能研究院副研究员  李  怀</w:t>
            </w:r>
          </w:p>
        </w:tc>
      </w:tr>
    </w:tbl>
    <w:p>
      <w:pPr>
        <w:spacing w:line="500" w:lineRule="exact"/>
      </w:pPr>
      <w:r>
        <w:rPr>
          <w:rFonts w:hint="eastAsia" w:ascii="楷体" w:hAnsi="楷体" w:eastAsia="楷体" w:cs="宋体"/>
          <w:color w:val="000000"/>
          <w:kern w:val="0"/>
          <w:sz w:val="24"/>
        </w:rPr>
        <w:t>如会议日程发生变更，以当日会议“日程安排”为准</w:t>
      </w:r>
    </w:p>
    <w:sectPr>
      <w:pgSz w:w="11906" w:h="16838"/>
      <w:pgMar w:top="567" w:right="1474" w:bottom="851" w:left="1474" w:header="851" w:footer="7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E4FBD"/>
    <w:rsid w:val="180A4816"/>
    <w:rsid w:val="220E4FBD"/>
    <w:rsid w:val="5F9645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2017-06-02T04:39:00Z</dcterms:created>
  <dc:creator>Mira Hsu</dc:creator>
  <cp:lastModifiedBy>Mira Hsu</cp:lastModifiedBy>
  <dcterms:modified xsi:type="dcterms:W3CDTF">2017-06-15T01:25:45Z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